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B4" w:rsidRPr="00EB029D" w:rsidRDefault="00EA05B4" w:rsidP="00EB029D">
      <w:pPr>
        <w:jc w:val="center"/>
      </w:pPr>
    </w:p>
    <w:p w:rsidR="00A56AA2" w:rsidRPr="009018EA" w:rsidRDefault="00A75178" w:rsidP="00EB029D">
      <w:pPr>
        <w:jc w:val="center"/>
        <w:rPr>
          <w:rFonts w:ascii="BIZ UDゴシック" w:eastAsia="BIZ UDゴシック" w:hAnsi="BIZ UDゴシック"/>
          <w:b/>
          <w:sz w:val="52"/>
          <w:szCs w:val="48"/>
        </w:rPr>
      </w:pPr>
      <w:r w:rsidRPr="009018EA">
        <w:rPr>
          <w:rFonts w:ascii="BIZ UDゴシック" w:eastAsia="BIZ UDゴシック" w:hAnsi="BIZ UDゴシック" w:hint="eastAsia"/>
          <w:b/>
          <w:sz w:val="52"/>
          <w:szCs w:val="48"/>
        </w:rPr>
        <w:t>令和</w:t>
      </w:r>
      <w:r w:rsidR="0067486D">
        <w:rPr>
          <w:rFonts w:ascii="BIZ UDゴシック" w:eastAsia="BIZ UDゴシック" w:hAnsi="BIZ UDゴシック" w:hint="eastAsia"/>
          <w:b/>
          <w:sz w:val="52"/>
          <w:szCs w:val="48"/>
        </w:rPr>
        <w:t>６</w:t>
      </w:r>
      <w:r w:rsidRPr="009018EA">
        <w:rPr>
          <w:rFonts w:ascii="BIZ UDゴシック" w:eastAsia="BIZ UDゴシック" w:hAnsi="BIZ UDゴシック" w:hint="eastAsia"/>
          <w:b/>
          <w:sz w:val="52"/>
          <w:szCs w:val="48"/>
        </w:rPr>
        <w:t xml:space="preserve">年度　</w:t>
      </w:r>
      <w:r w:rsidR="00C7752E">
        <w:rPr>
          <w:rFonts w:ascii="BIZ UDゴシック" w:eastAsia="BIZ UDゴシック" w:hAnsi="BIZ UDゴシック" w:hint="eastAsia"/>
          <w:b/>
          <w:sz w:val="52"/>
          <w:szCs w:val="48"/>
        </w:rPr>
        <w:t>廃棄物減量等推進活動説明会</w:t>
      </w:r>
    </w:p>
    <w:p w:rsidR="00A75178" w:rsidRPr="009018EA" w:rsidRDefault="00A75178" w:rsidP="00EB029D">
      <w:pPr>
        <w:jc w:val="center"/>
        <w:rPr>
          <w:rFonts w:ascii="BIZ UDゴシック" w:eastAsia="BIZ UDゴシック" w:hAnsi="BIZ UDゴシック"/>
          <w:b/>
          <w:sz w:val="52"/>
          <w:szCs w:val="48"/>
        </w:rPr>
      </w:pPr>
      <w:r w:rsidRPr="009018EA">
        <w:rPr>
          <w:rFonts w:ascii="BIZ UDゴシック" w:eastAsia="BIZ UDゴシック" w:hAnsi="BIZ UDゴシック" w:hint="eastAsia"/>
          <w:b/>
          <w:sz w:val="52"/>
          <w:szCs w:val="48"/>
        </w:rPr>
        <w:t>質問書</w:t>
      </w:r>
    </w:p>
    <w:p w:rsidR="003504D1" w:rsidRPr="003504D1" w:rsidRDefault="00A75178" w:rsidP="003504D1">
      <w:pPr>
        <w:jc w:val="center"/>
        <w:rPr>
          <w:rFonts w:ascii="ＭＳ 明朝" w:eastAsia="ＭＳ 明朝" w:hAnsi="ＭＳ 明朝"/>
          <w:szCs w:val="36"/>
        </w:rPr>
      </w:pPr>
      <w:r w:rsidRPr="003504D1">
        <w:rPr>
          <w:rFonts w:ascii="ＭＳ 明朝" w:eastAsia="ＭＳ 明朝" w:hAnsi="ＭＳ 明朝" w:hint="eastAsia"/>
          <w:szCs w:val="36"/>
        </w:rPr>
        <w:t xml:space="preserve">　　　　　　　　　　 </w:t>
      </w:r>
      <w:r w:rsidR="00EB029D" w:rsidRPr="003504D1">
        <w:rPr>
          <w:rFonts w:ascii="ＭＳ 明朝" w:eastAsia="ＭＳ 明朝" w:hAnsi="ＭＳ 明朝" w:hint="eastAsia"/>
          <w:szCs w:val="36"/>
        </w:rPr>
        <w:t xml:space="preserve">　　</w:t>
      </w:r>
    </w:p>
    <w:p w:rsidR="00A75178" w:rsidRPr="009018EA" w:rsidRDefault="003504D1" w:rsidP="00F203D6">
      <w:pPr>
        <w:ind w:right="280" w:firstLineChars="1295" w:firstLine="4817"/>
        <w:rPr>
          <w:rFonts w:ascii="BIZ UDゴシック" w:eastAsia="BIZ UDゴシック" w:hAnsi="BIZ UDゴシック"/>
          <w:b/>
          <w:sz w:val="28"/>
          <w:szCs w:val="28"/>
        </w:rPr>
      </w:pPr>
      <w:r w:rsidRPr="00F203D6">
        <w:rPr>
          <w:rFonts w:ascii="BIZ UDゴシック" w:eastAsia="BIZ UDゴシック" w:hAnsi="BIZ UDゴシック" w:hint="eastAsia"/>
          <w:b/>
          <w:spacing w:val="46"/>
          <w:kern w:val="0"/>
          <w:sz w:val="28"/>
          <w:szCs w:val="28"/>
          <w:fitText w:val="1400" w:id="-1246466304"/>
        </w:rPr>
        <w:t>自治会</w:t>
      </w:r>
      <w:r w:rsidRPr="00F203D6">
        <w:rPr>
          <w:rFonts w:ascii="BIZ UDゴシック" w:eastAsia="BIZ UDゴシック" w:hAnsi="BIZ UDゴシック" w:hint="eastAsia"/>
          <w:b/>
          <w:spacing w:val="2"/>
          <w:kern w:val="0"/>
          <w:sz w:val="28"/>
          <w:szCs w:val="28"/>
          <w:fitText w:val="1400" w:id="-1246466304"/>
        </w:rPr>
        <w:t>名</w:t>
      </w:r>
      <w:r w:rsidR="00A75178" w:rsidRPr="009018EA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：　　　　　　  </w:t>
      </w:r>
      <w:r w:rsidR="00A75178" w:rsidRPr="009018EA">
        <w:rPr>
          <w:rFonts w:ascii="BIZ UDゴシック" w:eastAsia="BIZ UDゴシック" w:hAnsi="BIZ UDゴシック"/>
          <w:b/>
          <w:sz w:val="28"/>
          <w:szCs w:val="28"/>
          <w:u w:val="single"/>
        </w:rPr>
        <w:t xml:space="preserve"> </w:t>
      </w:r>
      <w:r w:rsidR="00A75178" w:rsidRPr="009018EA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　　　</w:t>
      </w:r>
      <w:r w:rsidR="00A75178" w:rsidRPr="0067486D">
        <w:rPr>
          <w:rFonts w:ascii="BIZ UDゴシック" w:eastAsia="BIZ UDゴシック" w:hAnsi="BIZ UDゴシック" w:hint="eastAsia"/>
          <w:b/>
          <w:sz w:val="28"/>
          <w:szCs w:val="28"/>
        </w:rPr>
        <w:t>自治会</w:t>
      </w:r>
      <w:r w:rsidRPr="009018EA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　</w:t>
      </w:r>
    </w:p>
    <w:p w:rsidR="006E48B5" w:rsidRDefault="006E48B5" w:rsidP="006E48B5">
      <w:pPr>
        <w:ind w:right="1120"/>
        <w:rPr>
          <w:rFonts w:ascii="BIZ UDゴシック" w:eastAsia="BIZ UDゴシック" w:hAnsi="BIZ UDゴシック"/>
          <w:b/>
          <w:sz w:val="28"/>
          <w:szCs w:val="28"/>
          <w:u w:val="single"/>
        </w:rPr>
      </w:pPr>
    </w:p>
    <w:p w:rsidR="003504D1" w:rsidRDefault="006E48B5" w:rsidP="00F203D6">
      <w:pPr>
        <w:ind w:right="1110" w:firstLineChars="860" w:firstLine="4816"/>
        <w:rPr>
          <w:rFonts w:ascii="BIZ UDゴシック" w:eastAsia="BIZ UDゴシック" w:hAnsi="BIZ UDゴシック"/>
          <w:b/>
          <w:sz w:val="28"/>
          <w:szCs w:val="28"/>
          <w:u w:val="single"/>
        </w:rPr>
      </w:pPr>
      <w:r w:rsidRPr="00F203D6">
        <w:rPr>
          <w:rFonts w:ascii="BIZ UDゴシック" w:eastAsia="BIZ UDゴシック" w:hAnsi="BIZ UDゴシック" w:hint="eastAsia"/>
          <w:b/>
          <w:spacing w:val="140"/>
          <w:kern w:val="0"/>
          <w:sz w:val="28"/>
          <w:szCs w:val="28"/>
          <w:u w:val="single"/>
          <w:fitText w:val="1400" w:id="-966094079"/>
        </w:rPr>
        <w:t>質問</w:t>
      </w:r>
      <w:r w:rsidRPr="00F203D6">
        <w:rPr>
          <w:rFonts w:ascii="BIZ UDゴシック" w:eastAsia="BIZ UDゴシック" w:hAnsi="BIZ UDゴシック" w:hint="eastAsia"/>
          <w:b/>
          <w:kern w:val="0"/>
          <w:sz w:val="28"/>
          <w:szCs w:val="28"/>
          <w:u w:val="single"/>
          <w:fitText w:val="1400" w:id="-966094079"/>
        </w:rPr>
        <w:t>者</w:t>
      </w:r>
      <w:r w:rsidR="00C7752E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：　　　　　　　　　　</w:t>
      </w:r>
      <w:r w:rsidR="00C7752E" w:rsidRPr="00C7752E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　　　</w:t>
      </w:r>
    </w:p>
    <w:p w:rsidR="006E48B5" w:rsidRDefault="006E48B5" w:rsidP="006E48B5">
      <w:pPr>
        <w:ind w:right="1120" w:firstLineChars="1700" w:firstLine="4760"/>
        <w:rPr>
          <w:rFonts w:ascii="BIZ UDゴシック" w:eastAsia="BIZ UDゴシック" w:hAnsi="BIZ UDゴシック"/>
          <w:b/>
          <w:sz w:val="28"/>
          <w:szCs w:val="28"/>
          <w:u w:val="single"/>
        </w:rPr>
      </w:pPr>
    </w:p>
    <w:p w:rsidR="006E48B5" w:rsidRDefault="006E48B5" w:rsidP="00F203D6">
      <w:pPr>
        <w:ind w:right="1120" w:firstLineChars="1295" w:firstLine="4817"/>
        <w:rPr>
          <w:rFonts w:ascii="BIZ UDゴシック" w:eastAsia="BIZ UDゴシック" w:hAnsi="BIZ UDゴシック"/>
          <w:b/>
          <w:sz w:val="28"/>
          <w:szCs w:val="28"/>
          <w:u w:val="single"/>
        </w:rPr>
      </w:pPr>
      <w:r w:rsidRPr="00F203D6">
        <w:rPr>
          <w:rFonts w:ascii="BIZ UDゴシック" w:eastAsia="BIZ UDゴシック" w:hAnsi="BIZ UDゴシック" w:hint="eastAsia"/>
          <w:b/>
          <w:spacing w:val="46"/>
          <w:kern w:val="0"/>
          <w:sz w:val="28"/>
          <w:szCs w:val="28"/>
          <w:u w:val="single"/>
          <w:fitText w:val="1400" w:id="-966094080"/>
        </w:rPr>
        <w:t>電話番</w:t>
      </w:r>
      <w:r w:rsidRPr="00F203D6">
        <w:rPr>
          <w:rFonts w:ascii="BIZ UDゴシック" w:eastAsia="BIZ UDゴシック" w:hAnsi="BIZ UDゴシック" w:hint="eastAsia"/>
          <w:b/>
          <w:spacing w:val="2"/>
          <w:kern w:val="0"/>
          <w:sz w:val="28"/>
          <w:szCs w:val="28"/>
          <w:u w:val="single"/>
          <w:fitText w:val="1400" w:id="-966094080"/>
        </w:rPr>
        <w:t>号</w:t>
      </w:r>
      <w:r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：　　　　　　　　　　</w:t>
      </w:r>
      <w:r w:rsidRPr="00C7752E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 xml:space="preserve">　　　</w:t>
      </w:r>
    </w:p>
    <w:p w:rsidR="006E48B5" w:rsidRPr="006E48B5" w:rsidRDefault="006E48B5" w:rsidP="006E48B5">
      <w:pPr>
        <w:ind w:right="1120" w:firstLineChars="1700" w:firstLine="4760"/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</w:pPr>
    </w:p>
    <w:p w:rsidR="00A75178" w:rsidRPr="009018EA" w:rsidRDefault="00A26404" w:rsidP="00EB029D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9018EA">
        <w:rPr>
          <w:rFonts w:ascii="BIZ UDゴシック" w:eastAsia="BIZ UDゴシック" w:hAnsi="BIZ UDゴシック" w:hint="eastAsia"/>
          <w:b/>
          <w:sz w:val="26"/>
          <w:szCs w:val="26"/>
        </w:rPr>
        <w:t>本日の</w:t>
      </w:r>
      <w:r w:rsidR="00C7752E">
        <w:rPr>
          <w:rFonts w:ascii="BIZ UDゴシック" w:eastAsia="BIZ UDゴシック" w:hAnsi="BIZ UDゴシック" w:hint="eastAsia"/>
          <w:b/>
          <w:sz w:val="26"/>
          <w:szCs w:val="26"/>
        </w:rPr>
        <w:t>廃棄物減量等推進活動説明会</w:t>
      </w:r>
      <w:r w:rsidR="006E48B5">
        <w:rPr>
          <w:rFonts w:ascii="BIZ UDゴシック" w:eastAsia="BIZ UDゴシック" w:hAnsi="BIZ UDゴシック" w:hint="eastAsia"/>
          <w:b/>
          <w:sz w:val="26"/>
          <w:szCs w:val="26"/>
        </w:rPr>
        <w:t>にお</w:t>
      </w:r>
      <w:r w:rsidR="00DF17A0" w:rsidRPr="009018EA">
        <w:rPr>
          <w:rFonts w:ascii="BIZ UDゴシック" w:eastAsia="BIZ UDゴシック" w:hAnsi="BIZ UDゴシック" w:hint="eastAsia"/>
          <w:b/>
          <w:sz w:val="26"/>
          <w:szCs w:val="26"/>
        </w:rPr>
        <w:t>いて、</w:t>
      </w:r>
      <w:r w:rsidR="00A75178" w:rsidRPr="009018EA">
        <w:rPr>
          <w:rFonts w:ascii="BIZ UDゴシック" w:eastAsia="BIZ UDゴシック" w:hAnsi="BIZ UDゴシック" w:hint="eastAsia"/>
          <w:b/>
          <w:sz w:val="26"/>
          <w:szCs w:val="26"/>
        </w:rPr>
        <w:t>質問等がござ</w:t>
      </w:r>
      <w:r w:rsidR="00FA5AB8" w:rsidRPr="009018EA">
        <w:rPr>
          <w:rFonts w:ascii="BIZ UDゴシック" w:eastAsia="BIZ UDゴシック" w:hAnsi="BIZ UDゴシック" w:hint="eastAsia"/>
          <w:b/>
          <w:sz w:val="26"/>
          <w:szCs w:val="26"/>
        </w:rPr>
        <w:t>い</w:t>
      </w:r>
      <w:r w:rsidR="00A75178" w:rsidRPr="009018EA">
        <w:rPr>
          <w:rFonts w:ascii="BIZ UDゴシック" w:eastAsia="BIZ UDゴシック" w:hAnsi="BIZ UDゴシック" w:hint="eastAsia"/>
          <w:b/>
          <w:sz w:val="26"/>
          <w:szCs w:val="26"/>
        </w:rPr>
        <w:t>ましたらご記入ください。</w:t>
      </w:r>
    </w:p>
    <w:p w:rsidR="00F203D6" w:rsidRDefault="0098007D" w:rsidP="00F203D6">
      <w:pPr>
        <w:ind w:firstLineChars="100" w:firstLine="260"/>
        <w:rPr>
          <w:rFonts w:ascii="BIZ UDゴシック" w:eastAsia="BIZ UDゴシック" w:hAnsi="BIZ UDゴシック"/>
          <w:b/>
          <w:sz w:val="26"/>
          <w:szCs w:val="26"/>
        </w:rPr>
      </w:pPr>
      <w:r w:rsidRPr="009018EA">
        <w:rPr>
          <w:rFonts w:ascii="BIZ UDゴシック" w:eastAsia="BIZ UDゴシック" w:hAnsi="BIZ UDゴシック" w:hint="eastAsia"/>
          <w:b/>
          <w:sz w:val="26"/>
          <w:szCs w:val="26"/>
        </w:rPr>
        <w:t>※質問等</w:t>
      </w:r>
      <w:r w:rsidR="00C7752E">
        <w:rPr>
          <w:rFonts w:ascii="BIZ UDゴシック" w:eastAsia="BIZ UDゴシック" w:hAnsi="BIZ UDゴシック" w:hint="eastAsia"/>
          <w:b/>
          <w:sz w:val="26"/>
          <w:szCs w:val="26"/>
        </w:rPr>
        <w:t>の回答</w:t>
      </w:r>
      <w:r w:rsidRPr="009018EA">
        <w:rPr>
          <w:rFonts w:ascii="BIZ UDゴシック" w:eastAsia="BIZ UDゴシック" w:hAnsi="BIZ UDゴシック" w:hint="eastAsia"/>
          <w:b/>
          <w:sz w:val="26"/>
          <w:szCs w:val="26"/>
        </w:rPr>
        <w:t>につ</w:t>
      </w:r>
      <w:r w:rsidR="006E48B5">
        <w:rPr>
          <w:rFonts w:ascii="BIZ UDゴシック" w:eastAsia="BIZ UDゴシック" w:hAnsi="BIZ UDゴシック" w:hint="eastAsia"/>
          <w:b/>
          <w:sz w:val="26"/>
          <w:szCs w:val="26"/>
        </w:rPr>
        <w:t>いては、</w:t>
      </w:r>
      <w:r w:rsidR="00F203D6">
        <w:rPr>
          <w:rFonts w:ascii="BIZ UDゴシック" w:eastAsia="BIZ UDゴシック" w:hAnsi="BIZ UDゴシック" w:hint="eastAsia"/>
          <w:b/>
          <w:sz w:val="26"/>
          <w:szCs w:val="26"/>
        </w:rPr>
        <w:t>令和６年７月１２日（金）以降に、市のホームページ上で</w:t>
      </w:r>
    </w:p>
    <w:p w:rsidR="00F203D6" w:rsidRDefault="00F203D6" w:rsidP="00712A26">
      <w:pPr>
        <w:ind w:firstLineChars="100" w:firstLine="260"/>
        <w:rPr>
          <w:rFonts w:ascii="BIZ UDゴシック" w:eastAsia="BIZ UDゴシック" w:hAnsi="BIZ UDゴシック"/>
          <w:b/>
          <w:sz w:val="26"/>
          <w:szCs w:val="26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b/>
          <w:sz w:val="26"/>
          <w:szCs w:val="26"/>
        </w:rPr>
        <w:t>公開させていただきます。</w:t>
      </w:r>
    </w:p>
    <w:p w:rsidR="006E48B5" w:rsidRDefault="00F203D6" w:rsidP="00F203D6">
      <w:pPr>
        <w:ind w:firstLineChars="200" w:firstLine="520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</w:rPr>
        <w:t>なお、</w:t>
      </w:r>
      <w:r w:rsidR="006E48B5">
        <w:rPr>
          <w:rFonts w:ascii="BIZ UDゴシック" w:eastAsia="BIZ UDゴシック" w:hAnsi="BIZ UDゴシック" w:hint="eastAsia"/>
          <w:b/>
          <w:sz w:val="26"/>
          <w:szCs w:val="26"/>
        </w:rPr>
        <w:t>個別に回答が必要な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質問等について</w:t>
      </w:r>
      <w:r w:rsidR="006E48B5">
        <w:rPr>
          <w:rFonts w:ascii="BIZ UDゴシック" w:eastAsia="BIZ UDゴシック" w:hAnsi="BIZ UDゴシック" w:hint="eastAsia"/>
          <w:b/>
          <w:sz w:val="26"/>
          <w:szCs w:val="26"/>
        </w:rPr>
        <w:t>は随時回答させていただき</w:t>
      </w:r>
      <w:r>
        <w:rPr>
          <w:rFonts w:ascii="BIZ UDゴシック" w:eastAsia="BIZ UDゴシック" w:hAnsi="BIZ UDゴシック" w:hint="eastAsia"/>
          <w:b/>
          <w:sz w:val="26"/>
          <w:szCs w:val="26"/>
        </w:rPr>
        <w:t>ます。</w:t>
      </w:r>
    </w:p>
    <w:p w:rsidR="00A75178" w:rsidRDefault="00A75178" w:rsidP="00E36951">
      <w:pPr>
        <w:spacing w:line="0" w:lineRule="atLeast"/>
        <w:rPr>
          <w:szCs w:val="36"/>
        </w:rPr>
      </w:pPr>
    </w:p>
    <w:p w:rsidR="00F203D6" w:rsidRPr="00EB029D" w:rsidRDefault="00F203D6" w:rsidP="00E36951">
      <w:pPr>
        <w:spacing w:line="0" w:lineRule="atLeast"/>
        <w:rPr>
          <w:rFonts w:hint="eastAsia"/>
          <w:szCs w:val="36"/>
        </w:rPr>
      </w:pPr>
    </w:p>
    <w:p w:rsidR="00A75178" w:rsidRPr="00E36951" w:rsidRDefault="00E36951" w:rsidP="00E36951">
      <w:pPr>
        <w:spacing w:line="0" w:lineRule="atLeast"/>
        <w:rPr>
          <w:szCs w:val="36"/>
          <w:u w:val="single"/>
        </w:rPr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B215E" w:rsidRPr="00EB029D" w:rsidRDefault="009B215E" w:rsidP="00E36951">
      <w:pPr>
        <w:spacing w:line="0" w:lineRule="atLeast"/>
        <w:rPr>
          <w:szCs w:val="36"/>
        </w:rPr>
      </w:pPr>
    </w:p>
    <w:p w:rsidR="00A75178" w:rsidRPr="00EB029D" w:rsidRDefault="00E36951" w:rsidP="00E36951">
      <w:pPr>
        <w:spacing w:line="0" w:lineRule="atLeast"/>
        <w:rPr>
          <w:szCs w:val="36"/>
        </w:rPr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A75178" w:rsidRPr="00E36951" w:rsidRDefault="00A75178" w:rsidP="00E36951">
      <w:pPr>
        <w:spacing w:line="0" w:lineRule="atLeast"/>
        <w:rPr>
          <w:szCs w:val="36"/>
        </w:rPr>
      </w:pPr>
    </w:p>
    <w:p w:rsidR="00A75178" w:rsidRPr="00EB029D" w:rsidRDefault="00E36951" w:rsidP="00E36951">
      <w:pPr>
        <w:spacing w:line="0" w:lineRule="atLeast"/>
        <w:rPr>
          <w:szCs w:val="36"/>
        </w:rPr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A75178" w:rsidRPr="00EB029D" w:rsidRDefault="00A75178" w:rsidP="00E36951">
      <w:pPr>
        <w:spacing w:line="0" w:lineRule="atLeast"/>
        <w:rPr>
          <w:szCs w:val="36"/>
        </w:rPr>
      </w:pPr>
    </w:p>
    <w:p w:rsidR="00A75178" w:rsidRPr="00EB029D" w:rsidRDefault="00E36951" w:rsidP="00E36951">
      <w:pPr>
        <w:spacing w:line="0" w:lineRule="atLeast"/>
        <w:rPr>
          <w:szCs w:val="36"/>
        </w:rPr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A75178" w:rsidRPr="00EB029D" w:rsidRDefault="00A75178" w:rsidP="00E36951">
      <w:pPr>
        <w:spacing w:line="0" w:lineRule="atLeast"/>
        <w:rPr>
          <w:szCs w:val="36"/>
        </w:rPr>
      </w:pPr>
    </w:p>
    <w:p w:rsidR="00A75178" w:rsidRPr="00EB029D" w:rsidRDefault="00E36951" w:rsidP="00E36951">
      <w:pPr>
        <w:spacing w:line="0" w:lineRule="atLeast"/>
        <w:rPr>
          <w:szCs w:val="36"/>
        </w:rPr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A75178" w:rsidRPr="00E36951" w:rsidRDefault="00A75178" w:rsidP="00E36951">
      <w:pPr>
        <w:spacing w:line="0" w:lineRule="atLeast"/>
        <w:rPr>
          <w:szCs w:val="36"/>
        </w:rPr>
      </w:pPr>
    </w:p>
    <w:p w:rsidR="00A75178" w:rsidRDefault="00E36951" w:rsidP="00E36951">
      <w:pPr>
        <w:spacing w:line="0" w:lineRule="atLeast"/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029D" w:rsidRPr="00C269C0" w:rsidRDefault="00EB029D" w:rsidP="00E36951">
      <w:pPr>
        <w:spacing w:line="0" w:lineRule="atLeast"/>
      </w:pPr>
    </w:p>
    <w:p w:rsidR="00EB029D" w:rsidRDefault="00E36951" w:rsidP="00E36951">
      <w:pPr>
        <w:spacing w:line="0" w:lineRule="atLeast"/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029D" w:rsidRDefault="00EB029D" w:rsidP="00E36951">
      <w:pPr>
        <w:spacing w:line="0" w:lineRule="atLeast"/>
      </w:pPr>
    </w:p>
    <w:p w:rsidR="00EB029D" w:rsidRDefault="00E36951" w:rsidP="00E36951">
      <w:pPr>
        <w:spacing w:line="0" w:lineRule="atLeast"/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029D" w:rsidRDefault="00EB029D" w:rsidP="00E36951">
      <w:pPr>
        <w:spacing w:line="0" w:lineRule="atLeast"/>
      </w:pPr>
    </w:p>
    <w:p w:rsidR="00EB029D" w:rsidRDefault="00E36951" w:rsidP="00E36951">
      <w:pPr>
        <w:spacing w:line="0" w:lineRule="atLeast"/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029D" w:rsidRDefault="00EB029D" w:rsidP="00E36951">
      <w:pPr>
        <w:spacing w:line="0" w:lineRule="atLeast"/>
      </w:pPr>
    </w:p>
    <w:p w:rsidR="00EB029D" w:rsidRDefault="00E36951" w:rsidP="00E36951">
      <w:pPr>
        <w:spacing w:line="0" w:lineRule="atLeast"/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029D" w:rsidRDefault="00EB029D" w:rsidP="00E36951">
      <w:pPr>
        <w:spacing w:line="0" w:lineRule="atLeast"/>
      </w:pPr>
    </w:p>
    <w:p w:rsidR="00EB029D" w:rsidRDefault="00E36951" w:rsidP="00E36951">
      <w:pPr>
        <w:spacing w:line="0" w:lineRule="atLeast"/>
      </w:pPr>
      <w:r>
        <w:rPr>
          <w:rFonts w:hint="eastAsia"/>
          <w:szCs w:val="36"/>
        </w:rPr>
        <w:t xml:space="preserve">　</w:t>
      </w:r>
      <w:r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B029D" w:rsidRDefault="00EB029D" w:rsidP="00E36951">
      <w:pPr>
        <w:spacing w:line="0" w:lineRule="atLeast"/>
      </w:pPr>
    </w:p>
    <w:p w:rsidR="001E4482" w:rsidRPr="00FA5AB8" w:rsidRDefault="00E36951" w:rsidP="00E36951">
      <w:pPr>
        <w:spacing w:line="0" w:lineRule="atLeast"/>
        <w:rPr>
          <w:szCs w:val="36"/>
          <w:u w:val="single"/>
        </w:rPr>
      </w:pPr>
      <w:r>
        <w:rPr>
          <w:rFonts w:hint="eastAsia"/>
          <w:szCs w:val="36"/>
        </w:rPr>
        <w:t xml:space="preserve">　</w:t>
      </w:r>
      <w:r w:rsidRPr="00FA5AB8">
        <w:rPr>
          <w:rFonts w:hint="eastAsia"/>
          <w:szCs w:val="36"/>
          <w:u w:val="single"/>
        </w:rPr>
        <w:t xml:space="preserve">　　　　　　　　　　　　　　　　　　　　　　　　　　　　　　　　　　　　　　　　　　　　　　　</w:t>
      </w:r>
    </w:p>
    <w:p w:rsidR="00E36951" w:rsidRDefault="00422631" w:rsidP="00E36951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1862801</wp:posOffset>
                </wp:positionH>
                <wp:positionV relativeFrom="paragraph">
                  <wp:posOffset>127000</wp:posOffset>
                </wp:positionV>
                <wp:extent cx="4447309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7309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486D" w:rsidRDefault="00C7752E" w:rsidP="0067486D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◎本</w:t>
                            </w:r>
                            <w:r w:rsidR="0042263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質問書を後日</w:t>
                            </w:r>
                            <w:r w:rsidR="0042263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提出</w:t>
                            </w:r>
                            <w:r w:rsidR="0042263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したい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場合は</w:t>
                            </w:r>
                            <w:r w:rsidR="006E48B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、令和６年７月１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日</w:t>
                            </w:r>
                            <w:r w:rsidR="006E48B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  <w:r w:rsidR="0042263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まで</w:t>
                            </w:r>
                            <w:r w:rsidR="0042263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</w:t>
                            </w:r>
                          </w:p>
                          <w:p w:rsidR="00C269C0" w:rsidRPr="009018EA" w:rsidRDefault="006E48B5" w:rsidP="0067486D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下記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へ</w:t>
                            </w:r>
                            <w:r w:rsidR="0067486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提出</w:t>
                            </w:r>
                            <w:r w:rsidR="0042263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してください。</w:t>
                            </w:r>
                            <w:r w:rsidR="0067486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（提出</w:t>
                            </w:r>
                            <w:r w:rsidR="0067486D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方法</w:t>
                            </w:r>
                            <w:r w:rsidR="0067486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は問いません）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6.7pt;margin-top:10pt;width:350.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" filled="f" stroked="f" strokeweight=".5pt">
                <v:textbox>
                  <w:txbxContent>
                    <w:p w:rsidR="0067486D" w:rsidRDefault="00C7752E" w:rsidP="0067486D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◎本</w:t>
                      </w:r>
                      <w:r w:rsidR="00422631">
                        <w:rPr>
                          <w:rFonts w:ascii="BIZ UDゴシック" w:eastAsia="BIZ UDゴシック" w:hAnsi="BIZ UDゴシック"/>
                          <w:sz w:val="22"/>
                        </w:rPr>
                        <w:t>質問書を後日</w:t>
                      </w:r>
                      <w:r w:rsidR="0042263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提出</w:t>
                      </w:r>
                      <w:r w:rsidR="00422631">
                        <w:rPr>
                          <w:rFonts w:ascii="BIZ UDゴシック" w:eastAsia="BIZ UDゴシック" w:hAnsi="BIZ UDゴシック"/>
                          <w:sz w:val="22"/>
                        </w:rPr>
                        <w:t>したい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場合は</w:t>
                      </w:r>
                      <w:r w:rsidR="006E48B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、令和６年７月１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日</w:t>
                      </w:r>
                      <w:r w:rsidR="006E48B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  <w:r w:rsidR="00422631">
                        <w:rPr>
                          <w:rFonts w:ascii="BIZ UDゴシック" w:eastAsia="BIZ UDゴシック" w:hAnsi="BIZ UDゴシック"/>
                          <w:sz w:val="22"/>
                        </w:rPr>
                        <w:t>まで</w:t>
                      </w:r>
                      <w:r w:rsidR="0042263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</w:t>
                      </w:r>
                    </w:p>
                    <w:p w:rsidR="00C269C0" w:rsidRPr="009018EA" w:rsidRDefault="006E48B5" w:rsidP="0067486D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下記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へ</w:t>
                      </w:r>
                      <w:r w:rsidR="0067486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提出</w:t>
                      </w:r>
                      <w:r w:rsidR="00422631">
                        <w:rPr>
                          <w:rFonts w:ascii="BIZ UDゴシック" w:eastAsia="BIZ UDゴシック" w:hAnsi="BIZ UDゴシック"/>
                          <w:sz w:val="22"/>
                        </w:rPr>
                        <w:t>してください。</w:t>
                      </w:r>
                      <w:r w:rsidR="0067486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（提出</w:t>
                      </w:r>
                      <w:r w:rsidR="0067486D">
                        <w:rPr>
                          <w:rFonts w:ascii="BIZ UDゴシック" w:eastAsia="BIZ UDゴシック" w:hAnsi="BIZ UDゴシック"/>
                          <w:sz w:val="22"/>
                        </w:rPr>
                        <w:t>方法</w:t>
                      </w:r>
                      <w:r w:rsidR="0067486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は問いません）</w:t>
                      </w:r>
                    </w:p>
                  </w:txbxContent>
                </v:textbox>
              </v:shape>
            </w:pict>
          </mc:Fallback>
        </mc:AlternateContent>
      </w:r>
    </w:p>
    <w:p w:rsidR="003321E4" w:rsidRDefault="00E36951" w:rsidP="00E36951">
      <w:pPr>
        <w:spacing w:line="0" w:lineRule="atLeast"/>
        <w:rPr>
          <w:szCs w:val="36"/>
        </w:rPr>
      </w:pPr>
      <w:r>
        <w:rPr>
          <w:rFonts w:hint="eastAsia"/>
          <w:szCs w:val="36"/>
        </w:rPr>
        <w:t xml:space="preserve">　</w:t>
      </w:r>
      <w:r w:rsidRPr="00C269C0">
        <w:rPr>
          <w:rFonts w:hint="eastAsia"/>
          <w:szCs w:val="36"/>
        </w:rPr>
        <w:t xml:space="preserve">　</w:t>
      </w:r>
    </w:p>
    <w:p w:rsidR="003321E4" w:rsidRDefault="003321E4" w:rsidP="00E36951">
      <w:pPr>
        <w:spacing w:line="0" w:lineRule="atLeast"/>
        <w:rPr>
          <w:szCs w:val="36"/>
        </w:rPr>
      </w:pPr>
    </w:p>
    <w:p w:rsidR="003321E4" w:rsidRDefault="003321E4" w:rsidP="00E36951">
      <w:pPr>
        <w:spacing w:line="0" w:lineRule="atLeast"/>
        <w:rPr>
          <w:szCs w:val="36"/>
        </w:rPr>
      </w:pPr>
    </w:p>
    <w:p w:rsidR="00E36951" w:rsidRPr="00C269C0" w:rsidRDefault="00E36951" w:rsidP="00E36951">
      <w:pPr>
        <w:spacing w:line="0" w:lineRule="atLeast"/>
        <w:rPr>
          <w:szCs w:val="36"/>
        </w:rPr>
      </w:pPr>
      <w:r w:rsidRPr="00C269C0">
        <w:rPr>
          <w:rFonts w:hint="eastAsia"/>
          <w:szCs w:val="36"/>
        </w:rPr>
        <w:t xml:space="preserve">　　　　　　　　　　　　　　　　　　　　　　　　　　　　　　　　　　　　　　　　　　　　　　</w:t>
      </w:r>
    </w:p>
    <w:p w:rsidR="00E36951" w:rsidRDefault="00422631" w:rsidP="00E36951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132715</wp:posOffset>
                </wp:positionV>
                <wp:extent cx="4592955" cy="1030605"/>
                <wp:effectExtent l="0" t="0" r="17145" b="1714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2955" cy="103060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DC1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0.4pt;margin-top:10.45pt;width:361.65pt;height:8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" strokecolor="black [3213]" strokeweight="1.5pt">
                <v:stroke joinstyle="miter"/>
              </v:shape>
            </w:pict>
          </mc:Fallback>
        </mc:AlternateContent>
      </w:r>
      <w:r w:rsidR="00FA5AB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9C28A" wp14:editId="4EF916A7">
                <wp:simplePos x="0" y="0"/>
                <wp:positionH relativeFrom="column">
                  <wp:posOffset>1737359</wp:posOffset>
                </wp:positionH>
                <wp:positionV relativeFrom="paragraph">
                  <wp:posOffset>132715</wp:posOffset>
                </wp:positionV>
                <wp:extent cx="4432935" cy="1019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93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69C0" w:rsidRPr="009018EA" w:rsidRDefault="00C7752E" w:rsidP="00C269C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○窓　口：秦野市環境資源センター（秦野市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名古木４０９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:rsidR="00C269C0" w:rsidRPr="009018EA" w:rsidRDefault="00C7752E" w:rsidP="00C269C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○ＦＡＸ：０４６３－８４－６７４４</w:t>
                            </w:r>
                          </w:p>
                          <w:p w:rsidR="00C269C0" w:rsidRPr="009018EA" w:rsidRDefault="00C269C0" w:rsidP="00C269C0">
                            <w:pPr>
                              <w:jc w:val="left"/>
                              <w:rPr>
                                <w:rStyle w:val="a9"/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018E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　○メール：</w:t>
                            </w:r>
                            <w:hyperlink r:id="rId8" w:history="1">
                              <w:r w:rsidR="00C7752E" w:rsidRPr="00E24831">
                                <w:rPr>
                                  <w:rStyle w:val="a9"/>
                                  <w:rFonts w:ascii="BIZ UDゴシック" w:eastAsia="BIZ UDゴシック" w:hAnsi="BIZ UDゴシック" w:hint="eastAsia"/>
                                  <w:sz w:val="22"/>
                                </w:rPr>
                                <w:t>k-sigen@city.hadano.kanagawa.jp</w:t>
                              </w:r>
                            </w:hyperlink>
                          </w:p>
                          <w:p w:rsidR="00FA5AB8" w:rsidRPr="009018EA" w:rsidRDefault="00C269C0" w:rsidP="00FA5AB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018EA">
                              <w:rPr>
                                <w:rStyle w:val="a9"/>
                                <w:rFonts w:ascii="BIZ UDゴシック" w:eastAsia="BIZ UDゴシック" w:hAnsi="BIZ UDゴシック" w:hint="eastAsia"/>
                                <w:color w:val="auto"/>
                                <w:sz w:val="22"/>
                                <w:u w:val="none"/>
                              </w:rPr>
                              <w:t xml:space="preserve">　　○電　話：</w:t>
                            </w:r>
                            <w:r w:rsidR="00C7752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０４６３－８２－４４０１（環境資源対策</w:t>
                            </w:r>
                            <w:r w:rsidR="00FA5AB8" w:rsidRPr="009018E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課</w:t>
                            </w:r>
                            <w:r w:rsidR="00FA5AB8" w:rsidRPr="009018E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直通</w:t>
                            </w:r>
                            <w:r w:rsidR="00FA5AB8" w:rsidRPr="009018E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:rsidR="00C269C0" w:rsidRPr="009018EA" w:rsidRDefault="00C269C0" w:rsidP="00C269C0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:rsidR="00C269C0" w:rsidRPr="009018EA" w:rsidRDefault="00C269C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9C28A" id="テキスト ボックス 3" o:spid="_x0000_s1027" type="#_x0000_t202" style="position:absolute;left:0;text-align:left;margin-left:136.8pt;margin-top:10.45pt;width:349.0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" filled="f" stroked="f" strokeweight=".5pt">
                <v:textbox>
                  <w:txbxContent>
                    <w:p w:rsidR="00C269C0" w:rsidRPr="009018EA" w:rsidRDefault="00C7752E" w:rsidP="00C269C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○窓　口：秦野市環境資源センター（秦野市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名古木４０９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:rsidR="00C269C0" w:rsidRPr="009018EA" w:rsidRDefault="00C7752E" w:rsidP="00C269C0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○ＦＡＸ：０４６３－８４－６７４４</w:t>
                      </w:r>
                    </w:p>
                    <w:p w:rsidR="00C269C0" w:rsidRPr="009018EA" w:rsidRDefault="00C269C0" w:rsidP="00C269C0">
                      <w:pPr>
                        <w:jc w:val="left"/>
                        <w:rPr>
                          <w:rStyle w:val="a9"/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　○メール：</w:t>
                      </w:r>
                      <w:hyperlink r:id="rId9" w:history="1">
                        <w:r w:rsidR="00C7752E" w:rsidRPr="00E24831">
                          <w:rPr>
                            <w:rStyle w:val="a9"/>
                            <w:rFonts w:ascii="BIZ UDゴシック" w:eastAsia="BIZ UDゴシック" w:hAnsi="BIZ UDゴシック" w:hint="eastAsia"/>
                            <w:sz w:val="22"/>
                          </w:rPr>
                          <w:t>k-sigen@city.hadano.kanagawa.jp</w:t>
                        </w:r>
                      </w:hyperlink>
                    </w:p>
                    <w:p w:rsidR="00FA5AB8" w:rsidRPr="009018EA" w:rsidRDefault="00C269C0" w:rsidP="00FA5AB8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018EA">
                        <w:rPr>
                          <w:rStyle w:val="a9"/>
                          <w:rFonts w:ascii="BIZ UDゴシック" w:eastAsia="BIZ UDゴシック" w:hAnsi="BIZ UDゴシック" w:hint="eastAsia"/>
                          <w:color w:val="auto"/>
                          <w:sz w:val="22"/>
                          <w:u w:val="none"/>
                        </w:rPr>
                        <w:t xml:space="preserve">　　○電　話：</w:t>
                      </w:r>
                      <w:r w:rsidR="00C7752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０４６３－８２－４４０１（環境資源対策</w:t>
                      </w:r>
                      <w:r w:rsidR="00FA5AB8"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課</w:t>
                      </w:r>
                      <w:r w:rsidR="00FA5AB8" w:rsidRPr="009018EA">
                        <w:rPr>
                          <w:rFonts w:ascii="BIZ UDゴシック" w:eastAsia="BIZ UDゴシック" w:hAnsi="BIZ UDゴシック"/>
                          <w:sz w:val="22"/>
                        </w:rPr>
                        <w:t>直通</w:t>
                      </w:r>
                      <w:r w:rsidR="00FA5AB8" w:rsidRPr="009018E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:rsidR="00C269C0" w:rsidRPr="009018EA" w:rsidRDefault="00C269C0" w:rsidP="00C269C0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</w:rPr>
                      </w:pPr>
                    </w:p>
                    <w:p w:rsidR="00C269C0" w:rsidRPr="009018EA" w:rsidRDefault="00C269C0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6951" w:rsidRPr="00C269C0" w:rsidRDefault="00E36951" w:rsidP="00E36951">
      <w:pPr>
        <w:spacing w:line="0" w:lineRule="atLeast"/>
      </w:pPr>
      <w:r>
        <w:rPr>
          <w:rFonts w:hint="eastAsia"/>
          <w:szCs w:val="36"/>
        </w:rPr>
        <w:t xml:space="preserve">　</w:t>
      </w:r>
      <w:r w:rsidRPr="00C269C0">
        <w:rPr>
          <w:rFonts w:hint="eastAsia"/>
          <w:szCs w:val="36"/>
        </w:rPr>
        <w:t xml:space="preserve">　　　　　　　　　　　　　　　　　</w:t>
      </w:r>
      <w:r w:rsidRPr="00C269C0">
        <w:rPr>
          <w:rFonts w:hint="eastAsia"/>
        </w:rPr>
        <w:t xml:space="preserve">　　　　　　　　　　　　　　　　　　　　　　　　　　　　　　</w:t>
      </w:r>
    </w:p>
    <w:p w:rsidR="00E36951" w:rsidRDefault="00E36951" w:rsidP="00E36951">
      <w:pPr>
        <w:spacing w:line="0" w:lineRule="atLeast"/>
      </w:pPr>
    </w:p>
    <w:p w:rsidR="00E36951" w:rsidRPr="00C269C0" w:rsidRDefault="00E36951" w:rsidP="00E36951">
      <w:pPr>
        <w:spacing w:line="0" w:lineRule="atLeast"/>
        <w:rPr>
          <w:szCs w:val="36"/>
        </w:rPr>
      </w:pPr>
      <w:r>
        <w:rPr>
          <w:rFonts w:hint="eastAsia"/>
          <w:szCs w:val="36"/>
        </w:rPr>
        <w:t xml:space="preserve">　</w:t>
      </w:r>
      <w:r w:rsidRPr="00C269C0">
        <w:rPr>
          <w:rFonts w:hint="eastAsia"/>
          <w:szCs w:val="36"/>
        </w:rPr>
        <w:t xml:space="preserve">　　　　　　　　　　　　　　　　　　　　　　　　　　　　　　　　　　　　　　　　　　　　　　　</w:t>
      </w:r>
    </w:p>
    <w:p w:rsidR="00E36951" w:rsidRDefault="00E36951" w:rsidP="00E36951">
      <w:pPr>
        <w:spacing w:line="0" w:lineRule="atLeast"/>
      </w:pPr>
    </w:p>
    <w:p w:rsidR="00E36951" w:rsidRPr="003504D1" w:rsidRDefault="00E36951" w:rsidP="00E36951">
      <w:pPr>
        <w:spacing w:line="0" w:lineRule="atLeast"/>
        <w:rPr>
          <w:szCs w:val="36"/>
        </w:rPr>
      </w:pPr>
      <w:r>
        <w:rPr>
          <w:rFonts w:hint="eastAsia"/>
          <w:szCs w:val="36"/>
        </w:rPr>
        <w:t xml:space="preserve">　</w:t>
      </w:r>
      <w:r w:rsidRPr="003504D1">
        <w:rPr>
          <w:rFonts w:hint="eastAsia"/>
          <w:szCs w:val="36"/>
        </w:rPr>
        <w:t xml:space="preserve">　　　　　　　　　　　　　　　　　　　　　　　　　　　　　　　　　　　　　　　　　　　　　　　</w:t>
      </w:r>
    </w:p>
    <w:p w:rsidR="00A75178" w:rsidRPr="00EB029D" w:rsidRDefault="00DF17A0" w:rsidP="00DF17A0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</w:p>
    <w:sectPr w:rsidR="00A75178" w:rsidRPr="00EB029D" w:rsidSect="00DF17A0">
      <w:pgSz w:w="11906" w:h="16838"/>
      <w:pgMar w:top="720" w:right="720" w:bottom="720" w:left="720" w:header="851" w:footer="992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A1E" w:rsidRDefault="00827A1E" w:rsidP="00A75178">
      <w:r>
        <w:separator/>
      </w:r>
    </w:p>
  </w:endnote>
  <w:endnote w:type="continuationSeparator" w:id="0">
    <w:p w:rsidR="00827A1E" w:rsidRDefault="00827A1E" w:rsidP="00A7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A1E" w:rsidRDefault="00827A1E" w:rsidP="00A75178">
      <w:r>
        <w:separator/>
      </w:r>
    </w:p>
  </w:footnote>
  <w:footnote w:type="continuationSeparator" w:id="0">
    <w:p w:rsidR="00827A1E" w:rsidRDefault="00827A1E" w:rsidP="00A75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2"/>
    <w:rsid w:val="001A1F76"/>
    <w:rsid w:val="001E4482"/>
    <w:rsid w:val="0029073B"/>
    <w:rsid w:val="00313B92"/>
    <w:rsid w:val="003321E4"/>
    <w:rsid w:val="003504D1"/>
    <w:rsid w:val="00422631"/>
    <w:rsid w:val="0067486D"/>
    <w:rsid w:val="006E48B5"/>
    <w:rsid w:val="00712A26"/>
    <w:rsid w:val="00796B53"/>
    <w:rsid w:val="00827A1E"/>
    <w:rsid w:val="009018EA"/>
    <w:rsid w:val="0098007D"/>
    <w:rsid w:val="009B215E"/>
    <w:rsid w:val="00A05852"/>
    <w:rsid w:val="00A26404"/>
    <w:rsid w:val="00A56AA2"/>
    <w:rsid w:val="00A75178"/>
    <w:rsid w:val="00A8255C"/>
    <w:rsid w:val="00B52A62"/>
    <w:rsid w:val="00C269C0"/>
    <w:rsid w:val="00C7752E"/>
    <w:rsid w:val="00D11D92"/>
    <w:rsid w:val="00DF17A0"/>
    <w:rsid w:val="00E36951"/>
    <w:rsid w:val="00EA05B4"/>
    <w:rsid w:val="00EB029D"/>
    <w:rsid w:val="00F203D6"/>
    <w:rsid w:val="00FA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1277EF"/>
  <w15:chartTrackingRefBased/>
  <w15:docId w15:val="{10C85211-07A8-4DDB-9D1E-9EA8AA13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178"/>
  </w:style>
  <w:style w:type="paragraph" w:styleId="a5">
    <w:name w:val="footer"/>
    <w:basedOn w:val="a"/>
    <w:link w:val="a6"/>
    <w:uiPriority w:val="99"/>
    <w:unhideWhenUsed/>
    <w:rsid w:val="00A75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178"/>
  </w:style>
  <w:style w:type="paragraph" w:styleId="a7">
    <w:name w:val="Balloon Text"/>
    <w:basedOn w:val="a"/>
    <w:link w:val="a8"/>
    <w:uiPriority w:val="99"/>
    <w:semiHidden/>
    <w:unhideWhenUsed/>
    <w:rsid w:val="001E4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448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rsid w:val="00C269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sigen@city.hadano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-sigen@city.hadano.kanagaw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FF9FC-8D42-4F9B-8D6A-3D584A54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賀美 詩織</dc:creator>
  <cp:keywords/>
  <dc:description/>
  <cp:lastModifiedBy>Windows ユーザー</cp:lastModifiedBy>
  <cp:revision>2</cp:revision>
  <cp:lastPrinted>2024-06-13T01:21:00Z</cp:lastPrinted>
  <dcterms:created xsi:type="dcterms:W3CDTF">2024-06-13T01:32:00Z</dcterms:created>
  <dcterms:modified xsi:type="dcterms:W3CDTF">2024-06-13T01:32:00Z</dcterms:modified>
</cp:coreProperties>
</file>