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0A" w:rsidRDefault="00B1410A" w:rsidP="00B1410A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55245</wp:posOffset>
                </wp:positionV>
                <wp:extent cx="2594610" cy="536575"/>
                <wp:effectExtent l="6985" t="5080" r="8255" b="1079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461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410A" w:rsidRPr="00DF501D" w:rsidRDefault="00B1410A" w:rsidP="00B1410A">
                            <w:pP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DF501D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提</w:t>
                            </w:r>
                            <w:r w:rsidRPr="00D326FA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出期限：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令和７</w:t>
                            </w:r>
                            <w:r w:rsidRPr="00D326FA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４</w:t>
                            </w:r>
                            <w:r w:rsidRPr="00D326FA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１１</w:t>
                            </w:r>
                            <w:r w:rsidRPr="00D326FA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日(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金</w:t>
                            </w:r>
                            <w:r w:rsidRPr="00D326FA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1410A" w:rsidRPr="00DF501D" w:rsidRDefault="00B1410A" w:rsidP="00B1410A">
                            <w:pP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DF501D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提出先：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E1DEF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市民活動支援課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（西庁舎３階）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267.25pt;margin-top:4.35pt;width:204.3pt;height: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">
                <v:stroke dashstyle="1 1" endcap="round"/>
                <v:textbox>
                  <w:txbxContent>
                    <w:p w:rsidR="00B1410A" w:rsidRPr="00DF501D" w:rsidRDefault="00B1410A" w:rsidP="00B1410A">
                      <w:pP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</w:pPr>
                      <w:r w:rsidRPr="00DF501D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提</w:t>
                      </w:r>
                      <w:r w:rsidRPr="00D326FA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出期限：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令和７</w:t>
                      </w:r>
                      <w:r w:rsidRPr="00D326FA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４</w:t>
                      </w:r>
                      <w:r w:rsidRPr="00D326FA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１１</w:t>
                      </w:r>
                      <w:r w:rsidRPr="00D326FA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日(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金</w:t>
                      </w:r>
                      <w:r w:rsidRPr="00D326FA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B1410A" w:rsidRPr="00DF501D" w:rsidRDefault="00B1410A" w:rsidP="00B1410A">
                      <w:pP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</w:pPr>
                      <w:r w:rsidRPr="00DF501D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提出先：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AE1DEF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>市民活動支援課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（西庁舎３階）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71755</wp:posOffset>
                </wp:positionV>
                <wp:extent cx="3516630" cy="555625"/>
                <wp:effectExtent l="0" t="2540" r="0" b="381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10A" w:rsidRDefault="00B1410A" w:rsidP="00B1410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交付金報告書４枚中の２枚目</w:t>
                            </w:r>
                          </w:p>
                          <w:p w:rsidR="00B1410A" w:rsidRPr="00DF501D" w:rsidRDefault="00B1410A" w:rsidP="00B1410A">
                            <w:pPr>
                              <w:ind w:firstLineChars="100" w:firstLine="214"/>
                              <w:rPr>
                                <w:rFonts w:ascii="ＭＳ ゴシック" w:eastAsia="ＭＳ ゴシック" w:hAnsi="ＭＳ ゴシック"/>
                                <w:b/>
                                <w:szCs w:val="20"/>
                              </w:rPr>
                            </w:pPr>
                            <w:r w:rsidRPr="00DF501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0"/>
                              </w:rPr>
                              <w:t>※各自治会の総会資料の決算報告の写しで代用可</w:t>
                            </w:r>
                          </w:p>
                          <w:p w:rsidR="00B1410A" w:rsidRDefault="00B1410A" w:rsidP="00B1410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-16.15pt;margin-top:5.65pt;width:276.9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" stroked="f">
                <v:textbox>
                  <w:txbxContent>
                    <w:p w:rsidR="00B1410A" w:rsidRDefault="00B1410A" w:rsidP="00B1410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交付金報告書４枚中の２枚目</w:t>
                      </w:r>
                    </w:p>
                    <w:p w:rsidR="00B1410A" w:rsidRPr="00DF501D" w:rsidRDefault="00B1410A" w:rsidP="00B1410A">
                      <w:pPr>
                        <w:ind w:firstLineChars="100" w:firstLine="214"/>
                        <w:rPr>
                          <w:rFonts w:ascii="ＭＳ ゴシック" w:eastAsia="ＭＳ ゴシック" w:hAnsi="ＭＳ ゴシック"/>
                          <w:b/>
                          <w:szCs w:val="20"/>
                        </w:rPr>
                      </w:pPr>
                      <w:r w:rsidRPr="00DF501D">
                        <w:rPr>
                          <w:rFonts w:ascii="ＭＳ ゴシック" w:eastAsia="ＭＳ ゴシック" w:hAnsi="ＭＳ ゴシック" w:hint="eastAsia"/>
                          <w:b/>
                          <w:szCs w:val="20"/>
                        </w:rPr>
                        <w:t>※各自治会の総会資料の決算報告の写しで代用可</w:t>
                      </w:r>
                    </w:p>
                    <w:p w:rsidR="00B1410A" w:rsidRDefault="00B1410A" w:rsidP="00B1410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410A" w:rsidRDefault="00B1410A" w:rsidP="00B1410A">
      <w:pPr>
        <w:jc w:val="left"/>
        <w:rPr>
          <w:rFonts w:hint="eastAsia"/>
          <w:sz w:val="28"/>
        </w:rPr>
      </w:pPr>
    </w:p>
    <w:p w:rsidR="00B1410A" w:rsidRDefault="00B1410A" w:rsidP="00B1410A">
      <w:pPr>
        <w:jc w:val="left"/>
        <w:rPr>
          <w:rFonts w:hint="eastAsia"/>
          <w:sz w:val="28"/>
        </w:rPr>
      </w:pPr>
    </w:p>
    <w:p w:rsidR="00B1410A" w:rsidRPr="001F4E38" w:rsidRDefault="00B1410A" w:rsidP="00B1410A">
      <w:pPr>
        <w:jc w:val="center"/>
        <w:rPr>
          <w:rFonts w:hint="eastAsia"/>
          <w:color w:val="FF0000"/>
          <w:sz w:val="28"/>
          <w:lang w:eastAsia="zh-TW"/>
        </w:rPr>
      </w:pPr>
      <w:r>
        <w:rPr>
          <w:rFonts w:hint="eastAsia"/>
          <w:sz w:val="28"/>
        </w:rPr>
        <w:t>令和６</w:t>
      </w:r>
      <w:r>
        <w:rPr>
          <w:rFonts w:hint="eastAsia"/>
          <w:sz w:val="28"/>
          <w:lang w:eastAsia="zh-TW"/>
        </w:rPr>
        <w:t>年度</w:t>
      </w:r>
      <w:r>
        <w:rPr>
          <w:rFonts w:hint="eastAsia"/>
          <w:sz w:val="28"/>
          <w:u w:val="single"/>
          <w:lang w:eastAsia="zh-TW"/>
        </w:rPr>
        <w:t xml:space="preserve">       </w:t>
      </w:r>
      <w:r>
        <w:rPr>
          <w:rFonts w:hint="eastAsia"/>
          <w:sz w:val="28"/>
          <w:u w:val="single"/>
          <w:lang w:eastAsia="zh-TW"/>
        </w:rPr>
        <w:t xml:space="preserve">　　</w:t>
      </w:r>
      <w:r>
        <w:rPr>
          <w:rFonts w:hint="eastAsia"/>
          <w:sz w:val="28"/>
          <w:u w:val="single"/>
          <w:lang w:eastAsia="zh-TW"/>
        </w:rPr>
        <w:t xml:space="preserve">      </w:t>
      </w:r>
      <w:r>
        <w:rPr>
          <w:rFonts w:hint="eastAsia"/>
          <w:sz w:val="28"/>
          <w:lang w:eastAsia="zh-TW"/>
        </w:rPr>
        <w:t>自治会収入支出決算書</w:t>
      </w:r>
    </w:p>
    <w:p w:rsidR="00B1410A" w:rsidRDefault="00B1410A" w:rsidP="00B1410A">
      <w:pPr>
        <w:rPr>
          <w:rFonts w:hint="eastAsia"/>
          <w:sz w:val="26"/>
        </w:rPr>
      </w:pPr>
      <w:r>
        <w:rPr>
          <w:rFonts w:hint="eastAsia"/>
          <w:sz w:val="24"/>
          <w:lang w:eastAsia="zh-TW"/>
        </w:rPr>
        <w:t xml:space="preserve">  </w:t>
      </w:r>
      <w:r>
        <w:rPr>
          <w:rFonts w:hint="eastAsia"/>
          <w:sz w:val="26"/>
        </w:rPr>
        <w:t>収入の部</w:t>
      </w:r>
      <w:r>
        <w:rPr>
          <w:rFonts w:hint="eastAsia"/>
          <w:sz w:val="26"/>
        </w:rPr>
        <w:t xml:space="preserve">                                             </w:t>
      </w:r>
      <w:r>
        <w:rPr>
          <w:rFonts w:hint="eastAsia"/>
          <w:sz w:val="28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9"/>
        <w:gridCol w:w="2512"/>
        <w:gridCol w:w="3331"/>
      </w:tblGrid>
      <w:tr w:rsidR="00B1410A" w:rsidTr="00ED6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9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410A" w:rsidRDefault="00B1410A" w:rsidP="00ED6A3E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項</w:t>
            </w:r>
            <w:r>
              <w:rPr>
                <w:rFonts w:hint="eastAsia"/>
                <w:sz w:val="26"/>
              </w:rPr>
              <w:t xml:space="preserve">        </w:t>
            </w:r>
            <w:r>
              <w:rPr>
                <w:rFonts w:hint="eastAsia"/>
                <w:sz w:val="26"/>
              </w:rPr>
              <w:t>目</w:t>
            </w:r>
          </w:p>
        </w:tc>
        <w:tc>
          <w:tcPr>
            <w:tcW w:w="2556" w:type="dxa"/>
            <w:tcBorders>
              <w:top w:val="single" w:sz="12" w:space="0" w:color="auto"/>
            </w:tcBorders>
            <w:vAlign w:val="center"/>
          </w:tcPr>
          <w:p w:rsidR="00B1410A" w:rsidRDefault="00B1410A" w:rsidP="00ED6A3E">
            <w:pPr>
              <w:jc w:val="center"/>
              <w:rPr>
                <w:rFonts w:hint="eastAsia"/>
                <w:sz w:val="26"/>
                <w:lang w:eastAsia="zh-TW"/>
              </w:rPr>
            </w:pPr>
            <w:r>
              <w:rPr>
                <w:rFonts w:hint="eastAsia"/>
                <w:sz w:val="26"/>
                <w:lang w:eastAsia="zh-TW"/>
              </w:rPr>
              <w:t>収</w:t>
            </w:r>
            <w:r>
              <w:rPr>
                <w:rFonts w:hint="eastAsia"/>
                <w:sz w:val="26"/>
                <w:lang w:eastAsia="zh-TW"/>
              </w:rPr>
              <w:t xml:space="preserve">  </w:t>
            </w:r>
            <w:r>
              <w:rPr>
                <w:rFonts w:hint="eastAsia"/>
                <w:sz w:val="26"/>
                <w:lang w:eastAsia="zh-TW"/>
              </w:rPr>
              <w:t>入</w:t>
            </w:r>
            <w:r>
              <w:rPr>
                <w:rFonts w:hint="eastAsia"/>
                <w:sz w:val="26"/>
                <w:lang w:eastAsia="zh-TW"/>
              </w:rPr>
              <w:t xml:space="preserve">  </w:t>
            </w:r>
            <w:r>
              <w:rPr>
                <w:rFonts w:hint="eastAsia"/>
                <w:sz w:val="26"/>
                <w:lang w:eastAsia="zh-TW"/>
              </w:rPr>
              <w:t>済</w:t>
            </w:r>
            <w:r>
              <w:rPr>
                <w:rFonts w:hint="eastAsia"/>
                <w:sz w:val="26"/>
                <w:lang w:eastAsia="zh-TW"/>
              </w:rPr>
              <w:t xml:space="preserve">  </w:t>
            </w:r>
            <w:r>
              <w:rPr>
                <w:rFonts w:hint="eastAsia"/>
                <w:sz w:val="26"/>
                <w:lang w:eastAsia="zh-TW"/>
              </w:rPr>
              <w:t>額</w:t>
            </w:r>
          </w:p>
        </w:tc>
        <w:tc>
          <w:tcPr>
            <w:tcW w:w="33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410A" w:rsidRDefault="00B1410A" w:rsidP="00ED6A3E">
            <w:pPr>
              <w:jc w:val="center"/>
              <w:rPr>
                <w:rFonts w:hint="eastAsia"/>
                <w:sz w:val="26"/>
                <w:lang w:eastAsia="zh-TW"/>
              </w:rPr>
            </w:pPr>
            <w:r>
              <w:rPr>
                <w:rFonts w:hint="eastAsia"/>
                <w:sz w:val="26"/>
                <w:lang w:eastAsia="zh-TW"/>
              </w:rPr>
              <w:t>摘</w:t>
            </w:r>
            <w:r>
              <w:rPr>
                <w:rFonts w:hint="eastAsia"/>
                <w:sz w:val="26"/>
                <w:lang w:eastAsia="zh-TW"/>
              </w:rPr>
              <w:t xml:space="preserve">         </w:t>
            </w:r>
            <w:r>
              <w:rPr>
                <w:rFonts w:hint="eastAsia"/>
                <w:sz w:val="26"/>
                <w:lang w:eastAsia="zh-TW"/>
              </w:rPr>
              <w:t>要</w:t>
            </w:r>
          </w:p>
        </w:tc>
      </w:tr>
      <w:tr w:rsidR="00B1410A" w:rsidTr="00ED6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B1410A" w:rsidRDefault="00B1410A" w:rsidP="00ED6A3E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自治会費</w:t>
            </w:r>
          </w:p>
        </w:tc>
        <w:tc>
          <w:tcPr>
            <w:tcW w:w="2556" w:type="dxa"/>
          </w:tcPr>
          <w:p w:rsidR="00B1410A" w:rsidRDefault="00B1410A" w:rsidP="00ED6A3E">
            <w:pPr>
              <w:rPr>
                <w:rFonts w:hint="eastAsia"/>
                <w:sz w:val="26"/>
                <w:lang w:eastAsia="zh-TW"/>
              </w:rPr>
            </w:pPr>
          </w:p>
        </w:tc>
        <w:tc>
          <w:tcPr>
            <w:tcW w:w="3393" w:type="dxa"/>
            <w:tcBorders>
              <w:right w:val="single" w:sz="12" w:space="0" w:color="auto"/>
            </w:tcBorders>
            <w:vAlign w:val="center"/>
          </w:tcPr>
          <w:p w:rsidR="00B1410A" w:rsidRDefault="00B1410A" w:rsidP="00ED6A3E">
            <w:pPr>
              <w:rPr>
                <w:rFonts w:hint="eastAsia"/>
                <w:sz w:val="26"/>
                <w:lang w:eastAsia="zh-TW"/>
              </w:rPr>
            </w:pPr>
          </w:p>
        </w:tc>
      </w:tr>
      <w:tr w:rsidR="00B1410A" w:rsidTr="00ED6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B1410A" w:rsidRDefault="00B1410A" w:rsidP="00ED6A3E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市交付金</w:t>
            </w:r>
          </w:p>
        </w:tc>
        <w:tc>
          <w:tcPr>
            <w:tcW w:w="2556" w:type="dxa"/>
          </w:tcPr>
          <w:p w:rsidR="00B1410A" w:rsidRDefault="00B1410A" w:rsidP="00ED6A3E">
            <w:pPr>
              <w:rPr>
                <w:rFonts w:hint="eastAsia"/>
                <w:sz w:val="26"/>
                <w:lang w:eastAsia="zh-TW"/>
              </w:rPr>
            </w:pPr>
          </w:p>
        </w:tc>
        <w:tc>
          <w:tcPr>
            <w:tcW w:w="3393" w:type="dxa"/>
            <w:tcBorders>
              <w:right w:val="single" w:sz="12" w:space="0" w:color="auto"/>
            </w:tcBorders>
            <w:vAlign w:val="center"/>
          </w:tcPr>
          <w:p w:rsidR="00B1410A" w:rsidRDefault="00B1410A" w:rsidP="00ED6A3E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自治会交付金</w:t>
            </w:r>
          </w:p>
        </w:tc>
      </w:tr>
      <w:tr w:rsidR="00B1410A" w:rsidTr="00ED6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  <w:tc>
          <w:tcPr>
            <w:tcW w:w="2556" w:type="dxa"/>
          </w:tcPr>
          <w:p w:rsidR="00B1410A" w:rsidRDefault="00B1410A" w:rsidP="00ED6A3E">
            <w:pPr>
              <w:rPr>
                <w:rFonts w:hint="eastAsia"/>
                <w:sz w:val="26"/>
                <w:lang w:eastAsia="zh-TW"/>
              </w:rPr>
            </w:pPr>
          </w:p>
        </w:tc>
        <w:tc>
          <w:tcPr>
            <w:tcW w:w="3393" w:type="dxa"/>
            <w:tcBorders>
              <w:right w:val="single" w:sz="12" w:space="0" w:color="auto"/>
            </w:tcBorders>
            <w:vAlign w:val="center"/>
          </w:tcPr>
          <w:p w:rsidR="00B1410A" w:rsidRPr="006E1F22" w:rsidRDefault="00B1410A" w:rsidP="00ED6A3E">
            <w:pPr>
              <w:rPr>
                <w:rFonts w:hint="eastAsia"/>
                <w:color w:val="000000"/>
                <w:w w:val="80"/>
                <w:sz w:val="26"/>
              </w:rPr>
            </w:pPr>
          </w:p>
        </w:tc>
      </w:tr>
      <w:tr w:rsidR="00B1410A" w:rsidTr="00ED6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  <w:tc>
          <w:tcPr>
            <w:tcW w:w="2556" w:type="dxa"/>
          </w:tcPr>
          <w:p w:rsidR="00B1410A" w:rsidRDefault="00B1410A" w:rsidP="00ED6A3E">
            <w:pPr>
              <w:rPr>
                <w:rFonts w:hint="eastAsia"/>
                <w:sz w:val="26"/>
                <w:lang w:eastAsia="zh-TW"/>
              </w:rPr>
            </w:pPr>
          </w:p>
        </w:tc>
        <w:tc>
          <w:tcPr>
            <w:tcW w:w="3393" w:type="dxa"/>
            <w:tcBorders>
              <w:right w:val="single" w:sz="12" w:space="0" w:color="auto"/>
            </w:tcBorders>
            <w:vAlign w:val="center"/>
          </w:tcPr>
          <w:p w:rsidR="00B1410A" w:rsidRPr="006E1F22" w:rsidRDefault="00B1410A" w:rsidP="00ED6A3E">
            <w:pPr>
              <w:rPr>
                <w:rFonts w:hint="eastAsia"/>
                <w:color w:val="000000"/>
                <w:w w:val="80"/>
                <w:sz w:val="26"/>
              </w:rPr>
            </w:pPr>
          </w:p>
        </w:tc>
      </w:tr>
      <w:tr w:rsidR="00B1410A" w:rsidTr="00ED6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B1410A" w:rsidRDefault="00B1410A" w:rsidP="00ED6A3E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その他</w:t>
            </w:r>
          </w:p>
        </w:tc>
        <w:tc>
          <w:tcPr>
            <w:tcW w:w="2556" w:type="dxa"/>
          </w:tcPr>
          <w:p w:rsidR="00B1410A" w:rsidRDefault="00B1410A" w:rsidP="00ED6A3E">
            <w:pPr>
              <w:rPr>
                <w:rFonts w:hint="eastAsia"/>
                <w:sz w:val="26"/>
                <w:lang w:eastAsia="zh-TW"/>
              </w:rPr>
            </w:pPr>
          </w:p>
        </w:tc>
        <w:tc>
          <w:tcPr>
            <w:tcW w:w="3393" w:type="dxa"/>
            <w:tcBorders>
              <w:right w:val="single" w:sz="12" w:space="0" w:color="auto"/>
            </w:tcBorders>
            <w:vAlign w:val="center"/>
          </w:tcPr>
          <w:p w:rsidR="00B1410A" w:rsidRDefault="00B1410A" w:rsidP="00ED6A3E">
            <w:pPr>
              <w:rPr>
                <w:rFonts w:hint="eastAsia"/>
                <w:sz w:val="26"/>
                <w:lang w:eastAsia="zh-TW"/>
              </w:rPr>
            </w:pPr>
          </w:p>
        </w:tc>
      </w:tr>
      <w:tr w:rsidR="00B1410A" w:rsidTr="00ED6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B1410A" w:rsidRDefault="00B1410A" w:rsidP="00ED6A3E">
            <w:pPr>
              <w:rPr>
                <w:rFonts w:hint="eastAsia"/>
                <w:sz w:val="26"/>
                <w:lang w:eastAsia="zh-TW"/>
              </w:rPr>
            </w:pPr>
          </w:p>
        </w:tc>
        <w:tc>
          <w:tcPr>
            <w:tcW w:w="2556" w:type="dxa"/>
          </w:tcPr>
          <w:p w:rsidR="00B1410A" w:rsidRDefault="00B1410A" w:rsidP="00ED6A3E">
            <w:pPr>
              <w:rPr>
                <w:rFonts w:hint="eastAsia"/>
                <w:sz w:val="26"/>
                <w:lang w:eastAsia="zh-TW"/>
              </w:rPr>
            </w:pPr>
          </w:p>
        </w:tc>
        <w:tc>
          <w:tcPr>
            <w:tcW w:w="3393" w:type="dxa"/>
            <w:tcBorders>
              <w:right w:val="single" w:sz="12" w:space="0" w:color="auto"/>
            </w:tcBorders>
            <w:vAlign w:val="center"/>
          </w:tcPr>
          <w:p w:rsidR="00B1410A" w:rsidRDefault="00B1410A" w:rsidP="00ED6A3E">
            <w:pPr>
              <w:rPr>
                <w:rFonts w:hint="eastAsia"/>
                <w:sz w:val="26"/>
                <w:lang w:eastAsia="zh-TW"/>
              </w:rPr>
            </w:pPr>
          </w:p>
        </w:tc>
      </w:tr>
      <w:tr w:rsidR="00B1410A" w:rsidTr="00ED6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B1410A" w:rsidRDefault="00B1410A" w:rsidP="00ED6A3E">
            <w:pPr>
              <w:rPr>
                <w:rFonts w:hint="eastAsia"/>
                <w:sz w:val="26"/>
                <w:lang w:eastAsia="zh-TW"/>
              </w:rPr>
            </w:pPr>
          </w:p>
        </w:tc>
        <w:tc>
          <w:tcPr>
            <w:tcW w:w="2556" w:type="dxa"/>
          </w:tcPr>
          <w:p w:rsidR="00B1410A" w:rsidRDefault="00B1410A" w:rsidP="00ED6A3E">
            <w:pPr>
              <w:rPr>
                <w:rFonts w:hint="eastAsia"/>
                <w:sz w:val="26"/>
                <w:lang w:eastAsia="zh-TW"/>
              </w:rPr>
            </w:pPr>
          </w:p>
        </w:tc>
        <w:tc>
          <w:tcPr>
            <w:tcW w:w="3393" w:type="dxa"/>
            <w:tcBorders>
              <w:right w:val="single" w:sz="12" w:space="0" w:color="auto"/>
            </w:tcBorders>
            <w:vAlign w:val="center"/>
          </w:tcPr>
          <w:p w:rsidR="00B1410A" w:rsidRDefault="00B1410A" w:rsidP="00ED6A3E">
            <w:pPr>
              <w:rPr>
                <w:rFonts w:hint="eastAsia"/>
                <w:sz w:val="26"/>
                <w:lang w:eastAsia="zh-TW"/>
              </w:rPr>
            </w:pPr>
          </w:p>
        </w:tc>
      </w:tr>
      <w:tr w:rsidR="00B1410A" w:rsidTr="00ED6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9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410A" w:rsidRDefault="00B1410A" w:rsidP="00ED6A3E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合</w:t>
            </w:r>
            <w:r>
              <w:rPr>
                <w:rFonts w:hint="eastAsia"/>
                <w:sz w:val="26"/>
              </w:rPr>
              <w:t xml:space="preserve">        </w:t>
            </w:r>
            <w:r>
              <w:rPr>
                <w:rFonts w:hint="eastAsia"/>
                <w:sz w:val="26"/>
              </w:rPr>
              <w:t>計</w:t>
            </w:r>
          </w:p>
        </w:tc>
        <w:tc>
          <w:tcPr>
            <w:tcW w:w="2556" w:type="dxa"/>
            <w:tcBorders>
              <w:bottom w:val="single" w:sz="12" w:space="0" w:color="auto"/>
            </w:tcBorders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  <w:tc>
          <w:tcPr>
            <w:tcW w:w="3393" w:type="dxa"/>
            <w:tcBorders>
              <w:bottom w:val="single" w:sz="12" w:space="0" w:color="auto"/>
              <w:right w:val="single" w:sz="12" w:space="0" w:color="auto"/>
            </w:tcBorders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</w:tr>
    </w:tbl>
    <w:p w:rsidR="00B1410A" w:rsidRDefault="00B1410A" w:rsidP="00B1410A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  </w:t>
      </w:r>
    </w:p>
    <w:p w:rsidR="00B1410A" w:rsidRDefault="00B1410A" w:rsidP="00B1410A">
      <w:pPr>
        <w:ind w:firstLineChars="100" w:firstLine="263"/>
        <w:rPr>
          <w:rFonts w:hint="eastAsia"/>
          <w:sz w:val="26"/>
        </w:rPr>
      </w:pPr>
      <w:r>
        <w:rPr>
          <w:rFonts w:hint="eastAsia"/>
          <w:sz w:val="26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8"/>
        <w:gridCol w:w="2512"/>
        <w:gridCol w:w="3332"/>
      </w:tblGrid>
      <w:tr w:rsidR="00B1410A" w:rsidTr="00ED6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9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410A" w:rsidRDefault="00B1410A" w:rsidP="00ED6A3E">
            <w:pPr>
              <w:jc w:val="center"/>
              <w:rPr>
                <w:rFonts w:hint="eastAsia"/>
                <w:sz w:val="26"/>
                <w:lang w:eastAsia="zh-TW"/>
              </w:rPr>
            </w:pPr>
            <w:r>
              <w:rPr>
                <w:rFonts w:hint="eastAsia"/>
                <w:sz w:val="26"/>
                <w:lang w:eastAsia="zh-TW"/>
              </w:rPr>
              <w:t>項</w:t>
            </w:r>
            <w:r>
              <w:rPr>
                <w:rFonts w:hint="eastAsia"/>
                <w:sz w:val="26"/>
                <w:lang w:eastAsia="zh-TW"/>
              </w:rPr>
              <w:t xml:space="preserve">        </w:t>
            </w:r>
            <w:r>
              <w:rPr>
                <w:rFonts w:hint="eastAsia"/>
                <w:sz w:val="26"/>
                <w:lang w:eastAsia="zh-TW"/>
              </w:rPr>
              <w:t>目</w:t>
            </w:r>
          </w:p>
        </w:tc>
        <w:tc>
          <w:tcPr>
            <w:tcW w:w="2556" w:type="dxa"/>
            <w:tcBorders>
              <w:top w:val="single" w:sz="12" w:space="0" w:color="auto"/>
            </w:tcBorders>
            <w:vAlign w:val="center"/>
          </w:tcPr>
          <w:p w:rsidR="00B1410A" w:rsidRDefault="00B1410A" w:rsidP="00ED6A3E">
            <w:pPr>
              <w:jc w:val="center"/>
              <w:rPr>
                <w:rFonts w:hint="eastAsia"/>
                <w:sz w:val="26"/>
                <w:lang w:eastAsia="zh-TW"/>
              </w:rPr>
            </w:pPr>
            <w:r>
              <w:rPr>
                <w:rFonts w:hint="eastAsia"/>
                <w:sz w:val="26"/>
                <w:lang w:eastAsia="zh-TW"/>
              </w:rPr>
              <w:t>支</w:t>
            </w:r>
            <w:r>
              <w:rPr>
                <w:rFonts w:hint="eastAsia"/>
                <w:sz w:val="26"/>
                <w:lang w:eastAsia="zh-TW"/>
              </w:rPr>
              <w:t xml:space="preserve">  </w:t>
            </w:r>
            <w:r>
              <w:rPr>
                <w:rFonts w:hint="eastAsia"/>
                <w:sz w:val="26"/>
                <w:lang w:eastAsia="zh-TW"/>
              </w:rPr>
              <w:t>出</w:t>
            </w:r>
            <w:r>
              <w:rPr>
                <w:rFonts w:hint="eastAsia"/>
                <w:sz w:val="26"/>
                <w:lang w:eastAsia="zh-TW"/>
              </w:rPr>
              <w:t xml:space="preserve">  </w:t>
            </w:r>
            <w:r>
              <w:rPr>
                <w:rFonts w:hint="eastAsia"/>
                <w:sz w:val="26"/>
                <w:lang w:eastAsia="zh-TW"/>
              </w:rPr>
              <w:t>済</w:t>
            </w:r>
            <w:r>
              <w:rPr>
                <w:rFonts w:hint="eastAsia"/>
                <w:sz w:val="26"/>
                <w:lang w:eastAsia="zh-TW"/>
              </w:rPr>
              <w:t xml:space="preserve">  </w:t>
            </w:r>
            <w:r>
              <w:rPr>
                <w:rFonts w:hint="eastAsia"/>
                <w:sz w:val="26"/>
                <w:lang w:eastAsia="zh-TW"/>
              </w:rPr>
              <w:t>額</w:t>
            </w:r>
          </w:p>
        </w:tc>
        <w:tc>
          <w:tcPr>
            <w:tcW w:w="33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410A" w:rsidRDefault="00B1410A" w:rsidP="00ED6A3E">
            <w:pPr>
              <w:ind w:left="36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摘</w:t>
            </w:r>
            <w:r>
              <w:rPr>
                <w:rFonts w:hint="eastAsia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要</w:t>
            </w:r>
          </w:p>
        </w:tc>
      </w:tr>
      <w:tr w:rsidR="00B1410A" w:rsidTr="00ED6A3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B1410A" w:rsidRDefault="00B1410A" w:rsidP="00ED6A3E">
            <w:pPr>
              <w:rPr>
                <w:rFonts w:hint="eastAsia"/>
                <w:sz w:val="26"/>
              </w:rPr>
            </w:pPr>
            <w:r>
              <w:rPr>
                <w:rFonts w:hint="eastAsia"/>
                <w:w w:val="80"/>
                <w:sz w:val="26"/>
              </w:rPr>
              <w:t xml:space="preserve">　　　　　　　</w:t>
            </w:r>
          </w:p>
        </w:tc>
        <w:tc>
          <w:tcPr>
            <w:tcW w:w="2556" w:type="dxa"/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  <w:tc>
          <w:tcPr>
            <w:tcW w:w="3393" w:type="dxa"/>
            <w:tcBorders>
              <w:right w:val="single" w:sz="12" w:space="0" w:color="auto"/>
            </w:tcBorders>
          </w:tcPr>
          <w:p w:rsidR="00B1410A" w:rsidRPr="00A056BF" w:rsidRDefault="00B1410A" w:rsidP="00ED6A3E">
            <w:pPr>
              <w:rPr>
                <w:rFonts w:hint="eastAsia"/>
                <w:sz w:val="26"/>
              </w:rPr>
            </w:pPr>
          </w:p>
        </w:tc>
      </w:tr>
      <w:tr w:rsidR="00B1410A" w:rsidTr="00ED6A3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B1410A" w:rsidRDefault="00B1410A" w:rsidP="00ED6A3E">
            <w:pPr>
              <w:jc w:val="center"/>
              <w:rPr>
                <w:rFonts w:hint="eastAsia"/>
                <w:w w:val="80"/>
                <w:sz w:val="26"/>
              </w:rPr>
            </w:pPr>
          </w:p>
        </w:tc>
        <w:tc>
          <w:tcPr>
            <w:tcW w:w="2556" w:type="dxa"/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  <w:tc>
          <w:tcPr>
            <w:tcW w:w="3393" w:type="dxa"/>
            <w:tcBorders>
              <w:right w:val="single" w:sz="12" w:space="0" w:color="auto"/>
            </w:tcBorders>
          </w:tcPr>
          <w:p w:rsidR="00B1410A" w:rsidRDefault="00B1410A" w:rsidP="00ED6A3E">
            <w:pPr>
              <w:rPr>
                <w:sz w:val="26"/>
              </w:rPr>
            </w:pPr>
          </w:p>
        </w:tc>
      </w:tr>
      <w:tr w:rsidR="00B1410A" w:rsidTr="00ED6A3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B1410A" w:rsidRDefault="00B1410A" w:rsidP="00ED6A3E">
            <w:pPr>
              <w:jc w:val="center"/>
              <w:rPr>
                <w:rFonts w:hint="eastAsia"/>
                <w:w w:val="80"/>
                <w:sz w:val="26"/>
              </w:rPr>
            </w:pPr>
          </w:p>
        </w:tc>
        <w:tc>
          <w:tcPr>
            <w:tcW w:w="2556" w:type="dxa"/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  <w:tc>
          <w:tcPr>
            <w:tcW w:w="3393" w:type="dxa"/>
            <w:tcBorders>
              <w:right w:val="single" w:sz="12" w:space="0" w:color="auto"/>
            </w:tcBorders>
          </w:tcPr>
          <w:p w:rsidR="00B1410A" w:rsidRDefault="00B1410A" w:rsidP="00ED6A3E">
            <w:pPr>
              <w:rPr>
                <w:sz w:val="26"/>
              </w:rPr>
            </w:pPr>
          </w:p>
        </w:tc>
      </w:tr>
      <w:tr w:rsidR="00B1410A" w:rsidTr="00ED6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B1410A" w:rsidRDefault="00B1410A" w:rsidP="00ED6A3E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556" w:type="dxa"/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  <w:tc>
          <w:tcPr>
            <w:tcW w:w="3393" w:type="dxa"/>
            <w:tcBorders>
              <w:right w:val="single" w:sz="12" w:space="0" w:color="auto"/>
            </w:tcBorders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</w:tr>
      <w:tr w:rsidR="00B1410A" w:rsidTr="00ED6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B1410A" w:rsidRDefault="00B1410A" w:rsidP="00ED6A3E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556" w:type="dxa"/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  <w:tc>
          <w:tcPr>
            <w:tcW w:w="3393" w:type="dxa"/>
            <w:tcBorders>
              <w:right w:val="single" w:sz="12" w:space="0" w:color="auto"/>
            </w:tcBorders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</w:tr>
      <w:tr w:rsidR="00B1410A" w:rsidTr="00ED6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B1410A" w:rsidRDefault="00B1410A" w:rsidP="00ED6A3E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556" w:type="dxa"/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  <w:tc>
          <w:tcPr>
            <w:tcW w:w="3393" w:type="dxa"/>
            <w:tcBorders>
              <w:right w:val="single" w:sz="12" w:space="0" w:color="auto"/>
            </w:tcBorders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</w:tr>
      <w:tr w:rsidR="00B1410A" w:rsidTr="00ED6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B1410A" w:rsidRDefault="00B1410A" w:rsidP="00ED6A3E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556" w:type="dxa"/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  <w:tc>
          <w:tcPr>
            <w:tcW w:w="3393" w:type="dxa"/>
            <w:tcBorders>
              <w:right w:val="single" w:sz="12" w:space="0" w:color="auto"/>
            </w:tcBorders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</w:tr>
      <w:tr w:rsidR="00B1410A" w:rsidTr="00ED6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B1410A" w:rsidRDefault="00B1410A" w:rsidP="00ED6A3E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556" w:type="dxa"/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  <w:tc>
          <w:tcPr>
            <w:tcW w:w="3393" w:type="dxa"/>
            <w:tcBorders>
              <w:right w:val="single" w:sz="12" w:space="0" w:color="auto"/>
            </w:tcBorders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</w:tr>
      <w:tr w:rsidR="00B1410A" w:rsidTr="00ED6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B1410A" w:rsidRDefault="00B1410A" w:rsidP="00ED6A3E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556" w:type="dxa"/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  <w:tc>
          <w:tcPr>
            <w:tcW w:w="3393" w:type="dxa"/>
            <w:tcBorders>
              <w:right w:val="single" w:sz="12" w:space="0" w:color="auto"/>
            </w:tcBorders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</w:tr>
      <w:tr w:rsidR="00B1410A" w:rsidTr="00ED6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B1410A" w:rsidRDefault="00B1410A" w:rsidP="00ED6A3E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556" w:type="dxa"/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  <w:tc>
          <w:tcPr>
            <w:tcW w:w="3393" w:type="dxa"/>
            <w:tcBorders>
              <w:right w:val="single" w:sz="12" w:space="0" w:color="auto"/>
            </w:tcBorders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</w:tr>
      <w:tr w:rsidR="00B1410A" w:rsidTr="00ED6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B1410A" w:rsidRDefault="00B1410A" w:rsidP="00ED6A3E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556" w:type="dxa"/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  <w:tc>
          <w:tcPr>
            <w:tcW w:w="3393" w:type="dxa"/>
            <w:tcBorders>
              <w:right w:val="single" w:sz="12" w:space="0" w:color="auto"/>
            </w:tcBorders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</w:tr>
      <w:tr w:rsidR="00B1410A" w:rsidTr="00ED6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B1410A" w:rsidRDefault="00B1410A" w:rsidP="00ED6A3E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556" w:type="dxa"/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  <w:tc>
          <w:tcPr>
            <w:tcW w:w="3393" w:type="dxa"/>
            <w:tcBorders>
              <w:right w:val="single" w:sz="12" w:space="0" w:color="auto"/>
            </w:tcBorders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</w:tr>
      <w:tr w:rsidR="00B1410A" w:rsidTr="00ED6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B1410A" w:rsidRDefault="00B1410A" w:rsidP="00ED6A3E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556" w:type="dxa"/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  <w:tc>
          <w:tcPr>
            <w:tcW w:w="3393" w:type="dxa"/>
            <w:tcBorders>
              <w:right w:val="single" w:sz="12" w:space="0" w:color="auto"/>
            </w:tcBorders>
          </w:tcPr>
          <w:p w:rsidR="00B1410A" w:rsidRDefault="00B1410A" w:rsidP="00ED6A3E">
            <w:pPr>
              <w:rPr>
                <w:rFonts w:hint="eastAsia"/>
                <w:sz w:val="26"/>
              </w:rPr>
            </w:pPr>
          </w:p>
        </w:tc>
      </w:tr>
      <w:tr w:rsidR="00B1410A" w:rsidTr="00ED6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9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410A" w:rsidRDefault="00B1410A" w:rsidP="00ED6A3E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合</w:t>
            </w:r>
            <w:r>
              <w:rPr>
                <w:rFonts w:hint="eastAsia"/>
                <w:sz w:val="26"/>
              </w:rPr>
              <w:t xml:space="preserve">        </w:t>
            </w:r>
            <w:r>
              <w:rPr>
                <w:rFonts w:hint="eastAsia"/>
                <w:sz w:val="26"/>
              </w:rPr>
              <w:t>計</w:t>
            </w:r>
          </w:p>
        </w:tc>
        <w:tc>
          <w:tcPr>
            <w:tcW w:w="2556" w:type="dxa"/>
            <w:tcBorders>
              <w:bottom w:val="single" w:sz="12" w:space="0" w:color="auto"/>
            </w:tcBorders>
          </w:tcPr>
          <w:p w:rsidR="00B1410A" w:rsidRDefault="00B1410A" w:rsidP="00ED6A3E">
            <w:pPr>
              <w:rPr>
                <w:sz w:val="26"/>
              </w:rPr>
            </w:pPr>
          </w:p>
        </w:tc>
        <w:tc>
          <w:tcPr>
            <w:tcW w:w="3393" w:type="dxa"/>
            <w:tcBorders>
              <w:bottom w:val="single" w:sz="12" w:space="0" w:color="auto"/>
              <w:right w:val="single" w:sz="12" w:space="0" w:color="auto"/>
            </w:tcBorders>
          </w:tcPr>
          <w:p w:rsidR="00B1410A" w:rsidRDefault="00B1410A" w:rsidP="00ED6A3E">
            <w:pPr>
              <w:rPr>
                <w:sz w:val="26"/>
              </w:rPr>
            </w:pPr>
          </w:p>
        </w:tc>
      </w:tr>
    </w:tbl>
    <w:p w:rsidR="003B622C" w:rsidRPr="00B1410A" w:rsidRDefault="00B1410A">
      <w:pPr>
        <w:rPr>
          <w:rFonts w:ascii="ＭＳ ゴシック" w:eastAsia="ＭＳ ゴシック" w:hAnsi="ＭＳ ゴシック"/>
          <w:b/>
          <w:w w:val="90"/>
          <w:sz w:val="24"/>
        </w:rPr>
      </w:pPr>
      <w:r w:rsidRPr="006A55B2">
        <w:rPr>
          <w:rFonts w:ascii="ＭＳ ゴシック" w:eastAsia="ＭＳ ゴシック" w:hAnsi="ＭＳ ゴシック" w:hint="eastAsia"/>
          <w:b/>
          <w:w w:val="90"/>
          <w:sz w:val="24"/>
        </w:rPr>
        <w:t>※この決算書の</w:t>
      </w:r>
      <w:r>
        <w:rPr>
          <w:rFonts w:ascii="ＭＳ ゴシック" w:eastAsia="ＭＳ ゴシック" w:hAnsi="ＭＳ ゴシック" w:hint="eastAsia"/>
          <w:b/>
          <w:w w:val="90"/>
          <w:sz w:val="24"/>
        </w:rPr>
        <w:t>代わり</w:t>
      </w:r>
      <w:r w:rsidRPr="006A55B2">
        <w:rPr>
          <w:rFonts w:ascii="ＭＳ ゴシック" w:eastAsia="ＭＳ ゴシック" w:hAnsi="ＭＳ ゴシック" w:hint="eastAsia"/>
          <w:b/>
          <w:w w:val="90"/>
          <w:sz w:val="24"/>
        </w:rPr>
        <w:t>に決算の内容が記載された総会資料を提出することもできます。</w:t>
      </w:r>
      <w:bookmarkStart w:id="0" w:name="_GoBack"/>
      <w:bookmarkEnd w:id="0"/>
    </w:p>
    <w:sectPr w:rsidR="003B622C" w:rsidRPr="00B1410A" w:rsidSect="00A21954">
      <w:pgSz w:w="11906" w:h="16838" w:code="9"/>
      <w:pgMar w:top="851" w:right="1304" w:bottom="851" w:left="1701" w:header="851" w:footer="992" w:gutter="0"/>
      <w:cols w:space="425"/>
      <w:docGrid w:type="linesAndChars" w:linePitch="350" w:charSpace="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0A"/>
    <w:rsid w:val="003B622C"/>
    <w:rsid w:val="00B1410A"/>
    <w:rsid w:val="00D319B2"/>
    <w:rsid w:val="00D5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FB16C"/>
  <w15:chartTrackingRefBased/>
  <w15:docId w15:val="{8840ADF9-4F51-45BD-A636-AE6FCFA8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2025-01-09T05:59:00Z</dcterms:created>
  <dcterms:modified xsi:type="dcterms:W3CDTF">2025-01-09T05:59:00Z</dcterms:modified>
</cp:coreProperties>
</file>