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A3" w:rsidRDefault="004555A3" w:rsidP="00A53869">
      <w:pPr>
        <w:rPr>
          <w:rFonts w:ascii="HG丸ｺﾞｼｯｸM-PRO" w:eastAsia="HG丸ｺﾞｼｯｸM-PRO" w:hAnsi="HG丸ｺﾞｼｯｸM-PRO"/>
        </w:rPr>
      </w:pPr>
      <w:r w:rsidRPr="004555A3">
        <w:rPr>
          <w:rFonts w:ascii="HG丸ｺﾞｼｯｸM-PRO" w:eastAsia="HG丸ｺﾞｼｯｸM-PRO" w:hAnsi="HG丸ｺﾞｼｯｸM-PRO" w:hint="eastAsia"/>
          <w:sz w:val="28"/>
        </w:rPr>
        <w:t>≪　答　え　≫</w:t>
      </w:r>
    </w:p>
    <w:p w:rsidR="00EA61DF" w:rsidRDefault="00EA61DF" w:rsidP="00A5386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76000" behindDoc="0" locked="0" layoutInCell="1" allowOverlap="1" wp14:anchorId="1B7E25E4" wp14:editId="51804B1B">
                <wp:simplePos x="0" y="0"/>
                <wp:positionH relativeFrom="column">
                  <wp:posOffset>-43132</wp:posOffset>
                </wp:positionH>
                <wp:positionV relativeFrom="paragraph">
                  <wp:posOffset>221771</wp:posOffset>
                </wp:positionV>
                <wp:extent cx="209550" cy="228600"/>
                <wp:effectExtent l="19050" t="19050" r="38100" b="19050"/>
                <wp:wrapNone/>
                <wp:docPr id="63" name="二等辺三角形 63"/>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D8C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3" o:spid="_x0000_s1026" type="#_x0000_t5" style="position:absolute;left:0;text-align:left;margin-left:-3.4pt;margin-top:17.45pt;width:16.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" filled="f" strokecolor="windowText" strokeweight="1pt"/>
            </w:pict>
          </mc:Fallback>
        </mc:AlternateContent>
      </w:r>
      <w:r>
        <w:rPr>
          <w:rFonts w:ascii="HG丸ｺﾞｼｯｸM-PRO" w:eastAsia="HG丸ｺﾞｼｯｸM-PRO" w:hAnsi="HG丸ｺﾞｼｯｸM-PRO" w:hint="eastAsia"/>
        </w:rPr>
        <w:t>P</w:t>
      </w:r>
      <w:r w:rsidR="00AB0083">
        <w:rPr>
          <w:rFonts w:ascii="HG丸ｺﾞｼｯｸM-PRO" w:eastAsia="HG丸ｺﾞｼｯｸM-PRO" w:hAnsi="HG丸ｺﾞｼｯｸM-PRO" w:hint="eastAsia"/>
        </w:rPr>
        <w:t>１５</w:t>
      </w:r>
    </w:p>
    <w:p w:rsidR="00EA61DF" w:rsidRDefault="00AB0083"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p>
    <w:p w:rsidR="00AB0083" w:rsidRDefault="00AB0083" w:rsidP="00A53869">
      <w:pPr>
        <w:rPr>
          <w:rFonts w:ascii="HG丸ｺﾞｼｯｸM-PRO" w:eastAsia="HG丸ｺﾞｼｯｸM-PRO" w:hAnsi="HG丸ｺﾞｼｯｸM-PRO"/>
        </w:rPr>
      </w:pPr>
      <w:r>
        <w:rPr>
          <w:rFonts w:ascii="HG丸ｺﾞｼｯｸM-PRO" w:eastAsia="HG丸ｺﾞｼｯｸM-PRO" w:hAnsi="HG丸ｺﾞｼｯｸM-PRO" w:hint="eastAsia"/>
        </w:rPr>
        <w:t>≪対応する点≫</w:t>
      </w:r>
    </w:p>
    <w:p w:rsidR="00AB0083" w:rsidRDefault="00AB0083" w:rsidP="00A53869">
      <w:pPr>
        <w:rPr>
          <w:rFonts w:ascii="HG丸ｺﾞｼｯｸM-PRO" w:eastAsia="HG丸ｺﾞｼｯｸM-PRO" w:hAnsi="HG丸ｺﾞｼｯｸM-PRO"/>
        </w:rPr>
      </w:pPr>
      <w:r>
        <w:rPr>
          <w:rFonts w:ascii="HG丸ｺﾞｼｯｸM-PRO" w:eastAsia="HG丸ｺﾞｼｯｸM-PRO" w:hAnsi="HG丸ｺﾞｼｯｸM-PRO" w:hint="eastAsia"/>
        </w:rPr>
        <w:t>点Ａ － 点Ｊ、　点Ｂ － 点Ｉ、　点Ｃ － 点Ｈ、　点Ｄ － 点Ｇ、　点Ｅ － 点Ｆ、　点Ｌ － 点Ｋ</w:t>
      </w:r>
    </w:p>
    <w:p w:rsidR="00AB0083" w:rsidRDefault="00AB0083" w:rsidP="00A53869">
      <w:pPr>
        <w:rPr>
          <w:rFonts w:ascii="HG丸ｺﾞｼｯｸM-PRO" w:eastAsia="HG丸ｺﾞｼｯｸM-PRO" w:hAnsi="HG丸ｺﾞｼｯｸM-PRO"/>
        </w:rPr>
      </w:pPr>
    </w:p>
    <w:p w:rsidR="00AB0083" w:rsidRPr="00AB0083" w:rsidRDefault="00AB0083" w:rsidP="00A53869">
      <w:pPr>
        <w:rPr>
          <w:rFonts w:ascii="HG丸ｺﾞｼｯｸM-PRO" w:eastAsia="HG丸ｺﾞｼｯｸM-PRO" w:hAnsi="HG丸ｺﾞｼｯｸM-PRO"/>
        </w:rPr>
      </w:pPr>
      <w:r>
        <w:rPr>
          <w:rFonts w:ascii="HG丸ｺﾞｼｯｸM-PRO" w:eastAsia="HG丸ｺﾞｼｯｸM-PRO" w:hAnsi="HG丸ｺﾞｼｯｸM-PRO" w:hint="eastAsia"/>
        </w:rPr>
        <w:t>≪対応する線≫</w:t>
      </w:r>
    </w:p>
    <w:p w:rsidR="00AB0083" w:rsidRDefault="00AB0083" w:rsidP="00A53869">
      <w:pPr>
        <w:rPr>
          <w:rFonts w:ascii="HG丸ｺﾞｼｯｸM-PRO" w:eastAsia="HG丸ｺﾞｼｯｸM-PRO" w:hAnsi="HG丸ｺﾞｼｯｸM-PRO"/>
        </w:rPr>
      </w:pPr>
      <w:r>
        <w:rPr>
          <w:rFonts w:ascii="HG丸ｺﾞｼｯｸM-PRO" w:eastAsia="HG丸ｺﾞｼｯｸM-PRO" w:hAnsi="HG丸ｺﾞｼｯｸM-PRO" w:hint="eastAsia"/>
        </w:rPr>
        <w:t xml:space="preserve">直線ＡＢ－直線ＪＩ、　直線ＢＣ―直線ＩＨ、　直線ＣＤ－直線ＨＧ、　</w:t>
      </w:r>
    </w:p>
    <w:p w:rsidR="00AB0083" w:rsidRDefault="00AB0083" w:rsidP="00A53869">
      <w:pPr>
        <w:rPr>
          <w:rFonts w:ascii="HG丸ｺﾞｼｯｸM-PRO" w:eastAsia="HG丸ｺﾞｼｯｸM-PRO" w:hAnsi="HG丸ｺﾞｼｯｸM-PRO"/>
        </w:rPr>
      </w:pPr>
    </w:p>
    <w:p w:rsidR="00AB0083" w:rsidRDefault="00AB0083" w:rsidP="00A53869">
      <w:pPr>
        <w:rPr>
          <w:rFonts w:ascii="HG丸ｺﾞｼｯｸM-PRO" w:eastAsia="HG丸ｺﾞｼｯｸM-PRO" w:hAnsi="HG丸ｺﾞｼｯｸM-PRO"/>
        </w:rPr>
      </w:pPr>
      <w:r>
        <w:rPr>
          <w:rFonts w:ascii="HG丸ｺﾞｼｯｸM-PRO" w:eastAsia="HG丸ｺﾞｼｯｸM-PRO" w:hAnsi="HG丸ｺﾞｼｯｸM-PRO" w:hint="eastAsia"/>
        </w:rPr>
        <w:t>直線ＤＥ－直線ＧＦ、　直線</w:t>
      </w:r>
      <w:r w:rsidR="00ED7D75">
        <w:rPr>
          <w:rFonts w:ascii="HG丸ｺﾞｼｯｸM-PRO" w:eastAsia="HG丸ｺﾞｼｯｸM-PRO" w:hAnsi="HG丸ｺﾞｼｯｸM-PRO" w:hint="eastAsia"/>
        </w:rPr>
        <w:t>ＡＬ－</w:t>
      </w:r>
      <w:r w:rsidR="00605432">
        <w:rPr>
          <w:rFonts w:ascii="HG丸ｺﾞｼｯｸM-PRO" w:eastAsia="HG丸ｺﾞｼｯｸM-PRO" w:hAnsi="HG丸ｺﾞｼｯｸM-PRO" w:hint="eastAsia"/>
        </w:rPr>
        <w:t>直線ＪＫ</w:t>
      </w:r>
    </w:p>
    <w:p w:rsidR="00AB0083" w:rsidRDefault="00AB0083" w:rsidP="00A53869">
      <w:pPr>
        <w:rPr>
          <w:rFonts w:ascii="HG丸ｺﾞｼｯｸM-PRO" w:eastAsia="HG丸ｺﾞｼｯｸM-PRO" w:hAnsi="HG丸ｺﾞｼｯｸM-PRO"/>
        </w:rPr>
      </w:pPr>
    </w:p>
    <w:p w:rsidR="00AB0083" w:rsidRDefault="00605432" w:rsidP="00A53869">
      <w:pPr>
        <w:rPr>
          <w:rFonts w:ascii="HG丸ｺﾞｼｯｸM-PRO" w:eastAsia="HG丸ｺﾞｼｯｸM-PRO" w:hAnsi="HG丸ｺﾞｼｯｸM-PRO"/>
        </w:rPr>
      </w:pPr>
      <w:r>
        <w:rPr>
          <w:rFonts w:ascii="HG丸ｺﾞｼｯｸM-PRO" w:eastAsia="HG丸ｺﾞｼｯｸM-PRO" w:hAnsi="HG丸ｺﾞｼｯｸM-PRO" w:hint="eastAsia"/>
        </w:rPr>
        <w:t>≪対応する角≫</w:t>
      </w:r>
    </w:p>
    <w:p w:rsidR="00605432" w:rsidRDefault="00605432" w:rsidP="00A53869">
      <w:pPr>
        <w:rPr>
          <w:rFonts w:ascii="HG丸ｺﾞｼｯｸM-PRO" w:eastAsia="HG丸ｺﾞｼｯｸM-PRO" w:hAnsi="HG丸ｺﾞｼｯｸM-PRO"/>
        </w:rPr>
      </w:pPr>
      <w:r>
        <w:rPr>
          <w:rFonts w:ascii="HG丸ｺﾞｼｯｸM-PRO" w:eastAsia="HG丸ｺﾞｼｯｸM-PRO" w:hAnsi="HG丸ｺﾞｼｯｸM-PRO" w:hint="eastAsia"/>
        </w:rPr>
        <w:t>角Ａ － 角Ｊ、　角Ｂ － 角Ｉ、　角Ｃ － 角Ｈ、　角Ｄ － 角Ｇ、　角Ｅ － 角Ｆ、　角Ｌ － 角Ｋ</w:t>
      </w:r>
    </w:p>
    <w:p w:rsidR="00605432" w:rsidRDefault="00605432" w:rsidP="00A53869">
      <w:pPr>
        <w:rPr>
          <w:rFonts w:ascii="HG丸ｺﾞｼｯｸM-PRO" w:eastAsia="HG丸ｺﾞｼｯｸM-PRO" w:hAnsi="HG丸ｺﾞｼｯｸM-PRO"/>
        </w:rPr>
      </w:pPr>
    </w:p>
    <w:p w:rsidR="00EA61DF" w:rsidRDefault="00EA61DF" w:rsidP="00A5386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78048" behindDoc="0" locked="0" layoutInCell="1" allowOverlap="1" wp14:anchorId="3B4F0914" wp14:editId="621C0CF2">
                <wp:simplePos x="0" y="0"/>
                <wp:positionH relativeFrom="column">
                  <wp:posOffset>-34505</wp:posOffset>
                </wp:positionH>
                <wp:positionV relativeFrom="paragraph">
                  <wp:posOffset>213145</wp:posOffset>
                </wp:positionV>
                <wp:extent cx="209550" cy="228600"/>
                <wp:effectExtent l="19050" t="19050" r="38100" b="19050"/>
                <wp:wrapNone/>
                <wp:docPr id="64" name="二等辺三角形 64"/>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11A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4" o:spid="_x0000_s1026" type="#_x0000_t5" style="position:absolute;left:0;text-align:left;margin-left:-2.7pt;margin-top:16.8pt;width:16.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" filled="f" strokecolor="windowText" strokeweight="1pt"/>
            </w:pict>
          </mc:Fallback>
        </mc:AlternateContent>
      </w:r>
    </w:p>
    <w:p w:rsidR="00EA61DF" w:rsidRDefault="00605432" w:rsidP="00A53869">
      <w:pPr>
        <w:rPr>
          <w:rFonts w:ascii="HG丸ｺﾞｼｯｸM-PRO" w:eastAsia="HG丸ｺﾞｼｯｸM-PRO" w:hAnsi="HG丸ｺﾞｼｯｸM-PRO"/>
        </w:rPr>
      </w:pPr>
      <w:r>
        <w:rPr>
          <w:rFonts w:ascii="HG丸ｺﾞｼｯｸM-PRO" w:eastAsia="HG丸ｺﾞｼｯｸM-PRO" w:hAnsi="HG丸ｺﾞｼｯｸM-PRO" w:hint="eastAsia"/>
        </w:rPr>
        <w:t>７</w:t>
      </w:r>
    </w:p>
    <w:p w:rsidR="00EA61DF" w:rsidRDefault="00605432" w:rsidP="00A5386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8288" behindDoc="0" locked="0" layoutInCell="1" allowOverlap="1" wp14:anchorId="727DBE10" wp14:editId="5CF14EA4">
                <wp:simplePos x="0" y="0"/>
                <wp:positionH relativeFrom="column">
                  <wp:posOffset>2878814</wp:posOffset>
                </wp:positionH>
                <wp:positionV relativeFrom="paragraph">
                  <wp:posOffset>161853</wp:posOffset>
                </wp:positionV>
                <wp:extent cx="2621915" cy="828136"/>
                <wp:effectExtent l="495300" t="0" r="26035" b="10160"/>
                <wp:wrapNone/>
                <wp:docPr id="8" name="四角形吹き出し 8"/>
                <wp:cNvGraphicFramePr/>
                <a:graphic xmlns:a="http://schemas.openxmlformats.org/drawingml/2006/main">
                  <a:graphicData uri="http://schemas.microsoft.com/office/word/2010/wordprocessingShape">
                    <wps:wsp>
                      <wps:cNvSpPr/>
                      <wps:spPr>
                        <a:xfrm>
                          <a:off x="0" y="0"/>
                          <a:ext cx="2621915" cy="828136"/>
                        </a:xfrm>
                        <a:prstGeom prst="wedgeRectCallout">
                          <a:avLst>
                            <a:gd name="adj1" fmla="val -66895"/>
                            <a:gd name="adj2" fmla="val -396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5432" w:rsidRPr="00CC1624" w:rsidRDefault="00CC1624" w:rsidP="00CC1624">
                            <w:pPr>
                              <w:rPr>
                                <w:rFonts w:ascii="HG丸ｺﾞｼｯｸM-PRO" w:eastAsia="HG丸ｺﾞｼｯｸM-PRO" w:hAnsi="HG丸ｺﾞｼｯｸM-PRO"/>
                              </w:rPr>
                            </w:pPr>
                            <w:r w:rsidRPr="00CC1624">
                              <w:rPr>
                                <w:rFonts w:ascii="HG丸ｺﾞｼｯｸM-PRO" w:eastAsia="HG丸ｺﾞｼｯｸM-PRO" w:hAnsi="HG丸ｺﾞｼｯｸM-PRO" w:hint="eastAsia"/>
                              </w:rPr>
                              <w:t>Ａ</w:t>
                            </w:r>
                            <w:r w:rsidRPr="00CC1624">
                              <w:rPr>
                                <w:rFonts w:ascii="HG丸ｺﾞｼｯｸM-PRO" w:eastAsia="HG丸ｺﾞｼｯｸM-PRO" w:hAnsi="HG丸ｺﾞｼｯｸM-PRO"/>
                              </w:rPr>
                              <w:t>から</w:t>
                            </w:r>
                            <w:r>
                              <w:rPr>
                                <w:rFonts w:ascii="HG丸ｺﾞｼｯｸM-PRO" w:eastAsia="HG丸ｺﾞｼｯｸM-PRO" w:hAnsi="HG丸ｺﾞｼｯｸM-PRO" w:hint="eastAsia"/>
                              </w:rPr>
                              <w:t>対称の</w:t>
                            </w:r>
                            <w:r>
                              <w:rPr>
                                <w:rFonts w:ascii="HG丸ｺﾞｼｯｸM-PRO" w:eastAsia="HG丸ｺﾞｼｯｸM-PRO" w:hAnsi="HG丸ｺﾞｼｯｸM-PRO"/>
                              </w:rPr>
                              <w:t>軸と垂直に交わる直線を引き、ハートの右側の部分と交わる右の点をＢとする。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DBE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226.7pt;margin-top:12.75pt;width:206.45pt;height:65.2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" adj="-3649,9943" fillcolor="white [3201]" strokecolor="black [3213]" strokeweight="1pt">
                <v:textbox>
                  <w:txbxContent>
                    <w:p w:rsidR="00605432" w:rsidRPr="00CC1624" w:rsidRDefault="00CC1624" w:rsidP="00CC1624">
                      <w:pPr>
                        <w:rPr>
                          <w:rFonts w:ascii="HG丸ｺﾞｼｯｸM-PRO" w:eastAsia="HG丸ｺﾞｼｯｸM-PRO" w:hAnsi="HG丸ｺﾞｼｯｸM-PRO"/>
                        </w:rPr>
                      </w:pPr>
                      <w:r w:rsidRPr="00CC1624">
                        <w:rPr>
                          <w:rFonts w:ascii="HG丸ｺﾞｼｯｸM-PRO" w:eastAsia="HG丸ｺﾞｼｯｸM-PRO" w:hAnsi="HG丸ｺﾞｼｯｸM-PRO" w:hint="eastAsia"/>
                        </w:rPr>
                        <w:t>Ａ</w:t>
                      </w:r>
                      <w:r w:rsidRPr="00CC1624">
                        <w:rPr>
                          <w:rFonts w:ascii="HG丸ｺﾞｼｯｸM-PRO" w:eastAsia="HG丸ｺﾞｼｯｸM-PRO" w:hAnsi="HG丸ｺﾞｼｯｸM-PRO"/>
                        </w:rPr>
                        <w:t>から</w:t>
                      </w:r>
                      <w:r>
                        <w:rPr>
                          <w:rFonts w:ascii="HG丸ｺﾞｼｯｸM-PRO" w:eastAsia="HG丸ｺﾞｼｯｸM-PRO" w:hAnsi="HG丸ｺﾞｼｯｸM-PRO" w:hint="eastAsia"/>
                        </w:rPr>
                        <w:t>対称の</w:t>
                      </w:r>
                      <w:r>
                        <w:rPr>
                          <w:rFonts w:ascii="HG丸ｺﾞｼｯｸM-PRO" w:eastAsia="HG丸ｺﾞｼｯｸM-PRO" w:hAnsi="HG丸ｺﾞｼｯｸM-PRO"/>
                        </w:rPr>
                        <w:t>軸と垂直に交わる直線を引き、ハートの右側の部分と交わる右の点をＢとする。</w:t>
                      </w:r>
                    </w:p>
                  </w:txbxContent>
                </v:textbox>
              </v:shape>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787264" behindDoc="0" locked="0" layoutInCell="1" allowOverlap="1" wp14:anchorId="3062D9E6" wp14:editId="5B4E0ABE">
                <wp:simplePos x="0" y="0"/>
                <wp:positionH relativeFrom="column">
                  <wp:posOffset>411108</wp:posOffset>
                </wp:positionH>
                <wp:positionV relativeFrom="paragraph">
                  <wp:posOffset>58108</wp:posOffset>
                </wp:positionV>
                <wp:extent cx="1940943" cy="2242449"/>
                <wp:effectExtent l="0" t="0" r="21590" b="24765"/>
                <wp:wrapNone/>
                <wp:docPr id="7" name="グループ化 7"/>
                <wp:cNvGraphicFramePr/>
                <a:graphic xmlns:a="http://schemas.openxmlformats.org/drawingml/2006/main">
                  <a:graphicData uri="http://schemas.microsoft.com/office/word/2010/wordprocessingGroup">
                    <wpg:wgp>
                      <wpg:cNvGrpSpPr/>
                      <wpg:grpSpPr>
                        <a:xfrm>
                          <a:off x="0" y="0"/>
                          <a:ext cx="1940943" cy="2242449"/>
                          <a:chOff x="0" y="0"/>
                          <a:chExt cx="1940943" cy="2242449"/>
                        </a:xfrm>
                      </wpg:grpSpPr>
                      <wps:wsp>
                        <wps:cNvPr id="1" name="ハート 1"/>
                        <wps:cNvSpPr/>
                        <wps:spPr>
                          <a:xfrm>
                            <a:off x="267419" y="189781"/>
                            <a:ext cx="1388853" cy="1466491"/>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966159" y="0"/>
                            <a:ext cx="0" cy="22424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H="1">
                            <a:off x="0" y="362309"/>
                            <a:ext cx="1940943" cy="0"/>
                          </a:xfrm>
                          <a:prstGeom prst="line">
                            <a:avLst/>
                          </a:prstGeom>
                          <a:noFill/>
                          <a:ln w="12700" cap="flat" cmpd="sng" algn="ctr">
                            <a:solidFill>
                              <a:sysClr val="windowText" lastClr="000000"/>
                            </a:solidFill>
                            <a:prstDash val="solid"/>
                            <a:miter lim="800000"/>
                          </a:ln>
                          <a:effectLst/>
                        </wps:spPr>
                        <wps:bodyPr/>
                      </wps:wsp>
                      <wps:wsp>
                        <wps:cNvPr id="4" name="カギ線コネクタ 4"/>
                        <wps:cNvCnPr/>
                        <wps:spPr>
                          <a:xfrm>
                            <a:off x="966159" y="207034"/>
                            <a:ext cx="224286" cy="1552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フローチャート: 結合子 5"/>
                        <wps:cNvSpPr/>
                        <wps:spPr>
                          <a:xfrm flipV="1">
                            <a:off x="301925" y="327804"/>
                            <a:ext cx="60385" cy="77638"/>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フローチャート: 結合子 6"/>
                        <wps:cNvSpPr/>
                        <wps:spPr>
                          <a:xfrm flipV="1">
                            <a:off x="1570008" y="336430"/>
                            <a:ext cx="60385" cy="77638"/>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F2905B" id="グループ化 7" o:spid="_x0000_s1026" style="position:absolute;left:0;text-align:left;margin-left:32.35pt;margin-top:4.6pt;width:152.85pt;height:176.55pt;z-index:251787264" coordsize="19409,2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">
                <v:shape id="ハート 1" o:spid="_x0000_s1027" style="position:absolute;left:2674;top:1897;width:13888;height:14665;visibility:visible;mso-wrap-style:square;v-text-anchor:middle" coordsize="1388853,146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e8IA&#10;AADaAAAADwAAAGRycy9kb3ducmV2LnhtbERPTWsCMRC9F/ofwhR6q1lbEFmNIkLp9iCiW4rHYTPu&#10;rm4maZLq2l/fCIKn4fE+ZzrvTSdO5ENrWcFwkIEgrqxuuVbwVb6/jEGEiKyxs0wKLhRgPnt8mGKu&#10;7Zk3dNrGWqQQDjkqaGJ0uZShashgGFhHnLi99QZjgr6W2uM5hZtOvmbZSBpsOTU06GjZUHXc/hoF&#10;n7uPVYHu7eJWh2r9XZR/G/9TKvX81C8mICL18S6+uQud5sP1leuV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Ch7wgAAANoAAAAPAAAAAAAAAAAAAAAAAJgCAABkcnMvZG93&#10;bnJldi54bWxQSwUGAAAAAAQABAD1AAAAhwMAAAAA&#10;" path="m694427,366623v289344,-855453,1417787,,,1099868c-723361,366623,405082,-488830,694427,366623xe" fillcolor="#5b9bd5 [3204]" strokecolor="#1f4d78 [1604]" strokeweight="1pt">
                  <v:stroke joinstyle="miter"/>
                  <v:path arrowok="t" o:connecttype="custom" o:connectlocs="694427,366623;694427,1466491;694427,366623" o:connectangles="0,0,0"/>
                </v:shape>
                <v:line id="直線コネクタ 2" o:spid="_x0000_s1028" style="position:absolute;visibility:visible;mso-wrap-style:square" from="9661,0" to="9661,2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Y8IAAADaAAAADwAAAGRycy9kb3ducmV2LnhtbESPUWvCQBCE3wv+h2OFvtVNo4ikXkIR&#10;FJ+U2v6ANbdN0ub2Qu40qb/eKxT6OMzMN8y6GG2rrtz7xomG51kCiqV0ppFKw8f79mkFygcSQ60T&#10;1vDDHop88rCmzLhB3vh6CpWKEPEZaahD6DJEX9Zsyc9cxxK9T9dbClH2FZqehgi3LaZJskRLjcSF&#10;mjre1Fx+ny5Wg53vk8NySA8tll+7s9wQF/Oj1o/T8fUFVOAx/If/2nujIYXfK/EGYH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nY8IAAADaAAAADwAAAAAAAAAAAAAA&#10;AAChAgAAZHJzL2Rvd25yZXYueG1sUEsFBgAAAAAEAAQA+QAAAJADAAAAAA==&#10;" strokecolor="black [3213]" strokeweight="1pt">
                  <v:stroke joinstyle="miter"/>
                </v:line>
                <v:line id="直線コネクタ 3" o:spid="_x0000_s1029" style="position:absolute;flip:x;visibility:visible;mso-wrap-style:square" from="0,3623" to="19409,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158IAAADaAAAADwAAAGRycy9kb3ducmV2LnhtbESPQWsCMRSE74X+h/AK3mpWC9JujSJC&#10;QXqrWvD42LxuVjcv2+Tprv++EYQeh5n5hpkvB9+qC8XUBDYwGRegiKtgG64N7Hcfz6+gkiBbbAOT&#10;gSslWC4eH+ZY2tDzF122UqsM4VSiASfSlVqnypHHNA4dcfZ+QvQoWcZa24h9hvtWT4tipj02nBcc&#10;drR2VJ22Z2+g1b/f4j77bn08RJmc9gf7Vm2MGT0Nq3dQQoP8h+/tjTXwArcr+Qb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A158IAAADaAAAADwAAAAAAAAAAAAAA&#10;AAChAgAAZHJzL2Rvd25yZXYueG1sUEsFBgAAAAAEAAQA+QAAAJADAAAAAA==&#10;" strokecolor="windowText" strokeweight="1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30" type="#_x0000_t34" style="position:absolute;left:9661;top:2070;width:2243;height:15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VoL0AAADaAAAADwAAAGRycy9kb3ducmV2LnhtbERPy4rCMBTdD/gP4QruxtQnUo0igiDF&#10;jZ0Bt5fm2hSbm9JErX9vBMHl4bxXm87W4k6trxwrGA0TEMSF0xWXCv7/9r8LED4ga6wdk4Inedis&#10;ez8rTLV78InueShFDGGfogITQpNK6QtDFv3QNcSRu7jWYoiwLaVu8RHDbS3HSTKXFiuODQYb2hkq&#10;rvnNxhlZtuPb3M7y4nmss8l1cjmas1KDfrddggjUha/44z5oBVN4X4l+kOs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BuVaC9AAAA2gAAAA8AAAAAAAAAAAAAAAAAoQIA&#10;AGRycy9kb3ducmV2LnhtbFBLBQYAAAAABAAEAPkAAACLAwAAAAA=&#10;" strokecolor="black [3213]" strokeweight=".5p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31" type="#_x0000_t120" style="position:absolute;left:3019;top:3278;width:604;height:77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CsIA&#10;AADaAAAADwAAAGRycy9kb3ducmV2LnhtbESPQWsCMRSE74X+h/AK3mrWilJWo4hSKdSL2oPH5+a5&#10;Wdy8LEl0t/31RhA8DjPzDTOdd7YWV/Khcqxg0M9AEBdOV1wq+N1/vX+CCBFZY+2YFPxRgPns9WWK&#10;uXYtb+m6i6VIEA45KjAxNrmUoTBkMfRdQ5y8k/MWY5K+lNpjm+C2lh9ZNpYWK04LBhtaGirOu4tV&#10;8N+ehwe0bn00F1ptvBxufiIr1XvrFhMQkbr4DD/a31rBCO5X0g2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oKwgAAANoAAAAPAAAAAAAAAAAAAAAAAJgCAABkcnMvZG93&#10;bnJldi54bWxQSwUGAAAAAAQABAD1AAAAhwMAAAAA&#10;" fillcolor="black [3200]" strokecolor="black [1600]" strokeweight="1pt">
                  <v:stroke joinstyle="miter"/>
                </v:shape>
                <v:shape id="フローチャート: 結合子 6" o:spid="_x0000_s1032" type="#_x0000_t120" style="position:absolute;left:15700;top:3364;width:603;height:77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ulsMA&#10;AADaAAAADwAAAGRycy9kb3ducmV2LnhtbESPT4vCMBTE7wt+h/AEb2vqHlS6RhFBWBHFP3vp7dE8&#10;22rzUpKo1U+/WRA8DjPzG2Yya00tbuR8ZVnBoJ+AIM6trrhQ8Htcfo5B+ICssbZMCh7kYTbtfEww&#10;1fbOe7odQiEihH2KCsoQmlRKn5dk0PdtQxy9k3UGQ5SukNrhPcJNLb+SZCgNVhwXSmxoUVJ+OVyN&#10;gt12nT3Pm71ZrorkkQ9cNprvMqV63Xb+DSJQG97hV/tHKxjC/5V4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NulsMAAADaAAAADwAAAAAAAAAAAAAAAACYAgAAZHJzL2Rv&#10;d25yZXYueG1sUEsFBgAAAAAEAAQA9QAAAIgDAAAAAA==&#10;" fillcolor="windowText" strokeweight="1pt">
                  <v:stroke joinstyle="miter"/>
                </v:shape>
              </v:group>
            </w:pict>
          </mc:Fallback>
        </mc:AlternateContent>
      </w:r>
    </w:p>
    <w:p w:rsidR="00933B59" w:rsidRDefault="0048385D" w:rsidP="00AB0083">
      <w:pPr>
        <w:rPr>
          <w:rFonts w:ascii="HG丸ｺﾞｼｯｸM-PRO" w:eastAsia="HG丸ｺﾞｼｯｸM-PRO" w:hAnsi="HG丸ｺﾞｼｯｸM-PRO"/>
        </w:rPr>
      </w:pPr>
      <w:r>
        <w:rPr>
          <w:rFonts w:ascii="HG丸ｺﾞｼｯｸM-PRO" w:eastAsia="HG丸ｺﾞｼｯｸM-PRO" w:hAnsi="HG丸ｺﾞｼｯｸM-PRO" w:hint="eastAsia"/>
        </w:rPr>
        <w:t xml:space="preserve">　　　　Ａ　　　　　　　　　　　Ｂ</w:t>
      </w:r>
    </w:p>
    <w:p w:rsidR="00605432" w:rsidRDefault="00605432" w:rsidP="00AB0083">
      <w:pPr>
        <w:rPr>
          <w:rFonts w:ascii="HG丸ｺﾞｼｯｸM-PRO" w:eastAsia="HG丸ｺﾞｼｯｸM-PRO" w:hAnsi="HG丸ｺﾞｼｯｸM-PRO"/>
        </w:rPr>
      </w:pPr>
    </w:p>
    <w:p w:rsidR="00605432" w:rsidRDefault="00605432" w:rsidP="00AB0083">
      <w:pPr>
        <w:rPr>
          <w:rFonts w:ascii="HG丸ｺﾞｼｯｸM-PRO" w:eastAsia="HG丸ｺﾞｼｯｸM-PRO" w:hAnsi="HG丸ｺﾞｼｯｸM-PRO"/>
        </w:rPr>
      </w:pPr>
    </w:p>
    <w:p w:rsidR="00605432" w:rsidRDefault="00605432" w:rsidP="00AB0083">
      <w:pPr>
        <w:rPr>
          <w:rFonts w:ascii="HG丸ｺﾞｼｯｸM-PRO" w:eastAsia="HG丸ｺﾞｼｯｸM-PRO" w:hAnsi="HG丸ｺﾞｼｯｸM-PRO"/>
        </w:rPr>
      </w:pPr>
    </w:p>
    <w:p w:rsidR="00605432" w:rsidRDefault="00043699" w:rsidP="00AB00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93408" behindDoc="0" locked="0" layoutInCell="1" allowOverlap="1">
                <wp:simplePos x="0" y="0"/>
                <wp:positionH relativeFrom="margin">
                  <wp:posOffset>2128316</wp:posOffset>
                </wp:positionH>
                <wp:positionV relativeFrom="paragraph">
                  <wp:posOffset>200673</wp:posOffset>
                </wp:positionV>
                <wp:extent cx="1958197" cy="1130060"/>
                <wp:effectExtent l="0" t="0" r="290195" b="13335"/>
                <wp:wrapNone/>
                <wp:docPr id="12" name="角丸四角形吹き出し 12"/>
                <wp:cNvGraphicFramePr/>
                <a:graphic xmlns:a="http://schemas.openxmlformats.org/drawingml/2006/main">
                  <a:graphicData uri="http://schemas.microsoft.com/office/word/2010/wordprocessingShape">
                    <wps:wsp>
                      <wps:cNvSpPr/>
                      <wps:spPr>
                        <a:xfrm>
                          <a:off x="0" y="0"/>
                          <a:ext cx="1958197" cy="1130060"/>
                        </a:xfrm>
                        <a:prstGeom prst="wedgeRoundRectCallout">
                          <a:avLst>
                            <a:gd name="adj1" fmla="val 62639"/>
                            <a:gd name="adj2" fmla="val 266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3699" w:rsidRPr="00043699" w:rsidRDefault="00043699" w:rsidP="00043699">
                            <w:pPr>
                              <w:ind w:firstLineChars="100" w:firstLine="200"/>
                              <w:rPr>
                                <w:rFonts w:ascii="HG丸ｺﾞｼｯｸM-PRO" w:eastAsia="HG丸ｺﾞｼｯｸM-PRO" w:hAnsi="HG丸ｺﾞｼｯｸM-PRO"/>
                              </w:rPr>
                            </w:pPr>
                            <w:r w:rsidRPr="00043699">
                              <w:rPr>
                                <w:rFonts w:ascii="HG丸ｺﾞｼｯｸM-PRO" w:eastAsia="HG丸ｺﾞｼｯｸM-PRO" w:hAnsi="HG丸ｺﾞｼｯｸM-PRO" w:hint="eastAsia"/>
                                <w:sz w:val="20"/>
                              </w:rPr>
                              <w:t>ポップ</w:t>
                            </w:r>
                            <w:r w:rsidRPr="00043699">
                              <w:rPr>
                                <w:rFonts w:ascii="HG丸ｺﾞｼｯｸM-PRO" w:eastAsia="HG丸ｺﾞｼｯｸM-PRO" w:hAnsi="HG丸ｺﾞｼｯｸM-PRO"/>
                                <w:sz w:val="20"/>
                              </w:rPr>
                              <w:t>の</w:t>
                            </w:r>
                            <w:r w:rsidRPr="00043699">
                              <w:rPr>
                                <w:rFonts w:ascii="HG丸ｺﾞｼｯｸM-PRO" w:eastAsia="HG丸ｺﾞｼｯｸM-PRO" w:hAnsi="HG丸ｺﾞｼｯｸM-PRO" w:hint="eastAsia"/>
                                <w:sz w:val="20"/>
                              </w:rPr>
                              <w:t>書き方の</w:t>
                            </w:r>
                            <w:r w:rsidRPr="00043699">
                              <w:rPr>
                                <w:rFonts w:ascii="HG丸ｺﾞｼｯｸM-PRO" w:eastAsia="HG丸ｺﾞｼｯｸM-PRO" w:hAnsi="HG丸ｺﾞｼｯｸM-PRO"/>
                                <w:sz w:val="20"/>
                              </w:rPr>
                              <w:t>一例です。</w:t>
                            </w:r>
                            <w:r w:rsidRPr="00043699">
                              <w:rPr>
                                <w:rFonts w:ascii="HG丸ｺﾞｼｯｸM-PRO" w:eastAsia="HG丸ｺﾞｼｯｸM-PRO" w:hAnsi="HG丸ｺﾞｼｯｸM-PRO" w:hint="eastAsia"/>
                                <w:sz w:val="20"/>
                              </w:rPr>
                              <w:t>レイアウト</w:t>
                            </w:r>
                            <w:r>
                              <w:rPr>
                                <w:rFonts w:ascii="HG丸ｺﾞｼｯｸM-PRO" w:eastAsia="HG丸ｺﾞｼｯｸM-PRO" w:hAnsi="HG丸ｺﾞｼｯｸM-PRO"/>
                                <w:sz w:val="20"/>
                              </w:rPr>
                              <w:t>など</w:t>
                            </w:r>
                            <w:r w:rsidR="008C0A37">
                              <w:rPr>
                                <w:rFonts w:ascii="HG丸ｺﾞｼｯｸM-PRO" w:eastAsia="HG丸ｺﾞｼｯｸM-PRO" w:hAnsi="HG丸ｺﾞｼｯｸM-PRO" w:hint="eastAsia"/>
                                <w:sz w:val="20"/>
                              </w:rPr>
                              <w:t>も</w:t>
                            </w:r>
                            <w:r>
                              <w:rPr>
                                <w:rFonts w:ascii="HG丸ｺﾞｼｯｸM-PRO" w:eastAsia="HG丸ｺﾞｼｯｸM-PRO" w:hAnsi="HG丸ｺﾞｼｯｸM-PRO"/>
                                <w:sz w:val="20"/>
                              </w:rPr>
                              <w:t>自由</w:t>
                            </w:r>
                            <w:r>
                              <w:rPr>
                                <w:rFonts w:ascii="HG丸ｺﾞｼｯｸM-PRO" w:eastAsia="HG丸ｺﾞｼｯｸM-PRO" w:hAnsi="HG丸ｺﾞｼｯｸM-PRO" w:hint="eastAsia"/>
                                <w:sz w:val="20"/>
                              </w:rPr>
                              <w:t>です</w:t>
                            </w:r>
                            <w:r>
                              <w:rPr>
                                <w:rFonts w:ascii="HG丸ｺﾞｼｯｸM-PRO" w:eastAsia="HG丸ｺﾞｼｯｸM-PRO" w:hAnsi="HG丸ｺﾞｼｯｸM-PRO"/>
                                <w:sz w:val="20"/>
                              </w:rPr>
                              <w:t>！楽しんで書いてみてください。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167.6pt;margin-top:15.8pt;width:154.2pt;height:89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" adj="24330,11376" fillcolor="white [3201]" strokecolor="black [3213]" strokeweight="1pt">
                <v:textbox>
                  <w:txbxContent>
                    <w:p w:rsidR="00043699" w:rsidRPr="00043699" w:rsidRDefault="00043699" w:rsidP="00043699">
                      <w:pPr>
                        <w:ind w:firstLineChars="100" w:firstLine="200"/>
                        <w:rPr>
                          <w:rFonts w:ascii="HG丸ｺﾞｼｯｸM-PRO" w:eastAsia="HG丸ｺﾞｼｯｸM-PRO" w:hAnsi="HG丸ｺﾞｼｯｸM-PRO" w:hint="eastAsia"/>
                        </w:rPr>
                      </w:pPr>
                      <w:r w:rsidRPr="00043699">
                        <w:rPr>
                          <w:rFonts w:ascii="HG丸ｺﾞｼｯｸM-PRO" w:eastAsia="HG丸ｺﾞｼｯｸM-PRO" w:hAnsi="HG丸ｺﾞｼｯｸM-PRO" w:hint="eastAsia"/>
                          <w:sz w:val="20"/>
                        </w:rPr>
                        <w:t>ポップ</w:t>
                      </w:r>
                      <w:r w:rsidRPr="00043699">
                        <w:rPr>
                          <w:rFonts w:ascii="HG丸ｺﾞｼｯｸM-PRO" w:eastAsia="HG丸ｺﾞｼｯｸM-PRO" w:hAnsi="HG丸ｺﾞｼｯｸM-PRO"/>
                          <w:sz w:val="20"/>
                        </w:rPr>
                        <w:t>の</w:t>
                      </w:r>
                      <w:r w:rsidRPr="00043699">
                        <w:rPr>
                          <w:rFonts w:ascii="HG丸ｺﾞｼｯｸM-PRO" w:eastAsia="HG丸ｺﾞｼｯｸM-PRO" w:hAnsi="HG丸ｺﾞｼｯｸM-PRO" w:hint="eastAsia"/>
                          <w:sz w:val="20"/>
                        </w:rPr>
                        <w:t>書き方の</w:t>
                      </w:r>
                      <w:r w:rsidRPr="00043699">
                        <w:rPr>
                          <w:rFonts w:ascii="HG丸ｺﾞｼｯｸM-PRO" w:eastAsia="HG丸ｺﾞｼｯｸM-PRO" w:hAnsi="HG丸ｺﾞｼｯｸM-PRO"/>
                          <w:sz w:val="20"/>
                        </w:rPr>
                        <w:t>一例です。</w:t>
                      </w:r>
                      <w:r w:rsidRPr="00043699">
                        <w:rPr>
                          <w:rFonts w:ascii="HG丸ｺﾞｼｯｸM-PRO" w:eastAsia="HG丸ｺﾞｼｯｸM-PRO" w:hAnsi="HG丸ｺﾞｼｯｸM-PRO" w:hint="eastAsia"/>
                          <w:sz w:val="20"/>
                        </w:rPr>
                        <w:t>レイアウト</w:t>
                      </w:r>
                      <w:r>
                        <w:rPr>
                          <w:rFonts w:ascii="HG丸ｺﾞｼｯｸM-PRO" w:eastAsia="HG丸ｺﾞｼｯｸM-PRO" w:hAnsi="HG丸ｺﾞｼｯｸM-PRO"/>
                          <w:sz w:val="20"/>
                        </w:rPr>
                        <w:t>など</w:t>
                      </w:r>
                      <w:r w:rsidR="008C0A37">
                        <w:rPr>
                          <w:rFonts w:ascii="HG丸ｺﾞｼｯｸM-PRO" w:eastAsia="HG丸ｺﾞｼｯｸM-PRO" w:hAnsi="HG丸ｺﾞｼｯｸM-PRO" w:hint="eastAsia"/>
                          <w:sz w:val="20"/>
                        </w:rPr>
                        <w:t>も</w:t>
                      </w:r>
                      <w:r>
                        <w:rPr>
                          <w:rFonts w:ascii="HG丸ｺﾞｼｯｸM-PRO" w:eastAsia="HG丸ｺﾞｼｯｸM-PRO" w:hAnsi="HG丸ｺﾞｼｯｸM-PRO"/>
                          <w:sz w:val="20"/>
                        </w:rPr>
                        <w:t>自由</w:t>
                      </w:r>
                      <w:r>
                        <w:rPr>
                          <w:rFonts w:ascii="HG丸ｺﾞｼｯｸM-PRO" w:eastAsia="HG丸ｺﾞｼｯｸM-PRO" w:hAnsi="HG丸ｺﾞｼｯｸM-PRO" w:hint="eastAsia"/>
                          <w:sz w:val="20"/>
                        </w:rPr>
                        <w:t>です</w:t>
                      </w:r>
                      <w:r>
                        <w:rPr>
                          <w:rFonts w:ascii="HG丸ｺﾞｼｯｸM-PRO" w:eastAsia="HG丸ｺﾞｼｯｸM-PRO" w:hAnsi="HG丸ｺﾞｼｯｸM-PRO"/>
                          <w:sz w:val="20"/>
                        </w:rPr>
                        <w:t>！楽しんで書いてみてください。</w:t>
                      </w:r>
                    </w:p>
                  </w:txbxContent>
                </v:textbox>
                <w10:wrap anchorx="margin"/>
              </v:shape>
            </w:pict>
          </mc:Fallback>
        </mc:AlternateContent>
      </w:r>
      <w:r w:rsidR="006F79D4" w:rsidRPr="006F79D4">
        <w:rPr>
          <w:rFonts w:ascii="HG丸ｺﾞｼｯｸM-PRO" w:eastAsia="HG丸ｺﾞｼｯｸM-PRO" w:hAnsi="HG丸ｺﾞｼｯｸM-PRO"/>
          <w:noProof/>
        </w:rPr>
        <w:drawing>
          <wp:anchor distT="0" distB="0" distL="114300" distR="114300" simplePos="0" relativeHeight="251792384" behindDoc="0" locked="0" layoutInCell="1" allowOverlap="1" wp14:anchorId="7026BF2B" wp14:editId="1980CC49">
            <wp:simplePos x="0" y="0"/>
            <wp:positionH relativeFrom="margin">
              <wp:align>right</wp:align>
            </wp:positionH>
            <wp:positionV relativeFrom="paragraph">
              <wp:posOffset>122867</wp:posOffset>
            </wp:positionV>
            <wp:extent cx="1949729" cy="1463100"/>
            <wp:effectExtent l="0" t="0" r="0" b="3810"/>
            <wp:wrapNone/>
            <wp:docPr id="11" name="図 11" descr="F:\DCIM\157___05\IMG_3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57___05\IMG_37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729" cy="146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432" w:rsidRDefault="00605432" w:rsidP="00AB0083">
      <w:pPr>
        <w:rPr>
          <w:rFonts w:ascii="HG丸ｺﾞｼｯｸM-PRO" w:eastAsia="HG丸ｺﾞｼｯｸM-PRO" w:hAnsi="HG丸ｺﾞｼｯｸM-PRO"/>
        </w:rPr>
      </w:pPr>
    </w:p>
    <w:p w:rsidR="00605432" w:rsidRDefault="00605432" w:rsidP="00AB0083">
      <w:pPr>
        <w:rPr>
          <w:rFonts w:ascii="HG丸ｺﾞｼｯｸM-PRO" w:eastAsia="HG丸ｺﾞｼｯｸM-PRO" w:hAnsi="HG丸ｺﾞｼｯｸM-PRO"/>
        </w:rPr>
      </w:pPr>
    </w:p>
    <w:p w:rsidR="00605432" w:rsidRDefault="00605432" w:rsidP="00AB0083">
      <w:pPr>
        <w:rPr>
          <w:rFonts w:ascii="HG丸ｺﾞｼｯｸM-PRO" w:eastAsia="HG丸ｺﾞｼｯｸM-PRO" w:hAnsi="HG丸ｺﾞｼｯｸM-PRO"/>
        </w:rPr>
      </w:pPr>
    </w:p>
    <w:p w:rsidR="00605432" w:rsidRDefault="005C5BE9" w:rsidP="00AB0083">
      <w:pPr>
        <w:rPr>
          <w:rFonts w:ascii="HG丸ｺﾞｼｯｸM-PRO" w:eastAsia="HG丸ｺﾞｼｯｸM-PRO" w:hAnsi="HG丸ｺﾞｼｯｸM-PRO"/>
        </w:rPr>
      </w:pPr>
      <w:r>
        <w:rPr>
          <w:noProof/>
          <w:color w:val="000000"/>
        </w:rPr>
        <w:drawing>
          <wp:anchor distT="0" distB="0" distL="114300" distR="114300" simplePos="0" relativeHeight="251789312" behindDoc="0" locked="0" layoutInCell="1" allowOverlap="1" wp14:anchorId="244EAB9B" wp14:editId="791A1566">
            <wp:simplePos x="0" y="0"/>
            <wp:positionH relativeFrom="column">
              <wp:posOffset>41275</wp:posOffset>
            </wp:positionH>
            <wp:positionV relativeFrom="paragraph">
              <wp:posOffset>182832</wp:posOffset>
            </wp:positionV>
            <wp:extent cx="1285240" cy="1880870"/>
            <wp:effectExtent l="6985" t="0" r="0" b="0"/>
            <wp:wrapNone/>
            <wp:docPr id="9" name="図 9"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285240"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432" w:rsidRDefault="00605432" w:rsidP="00AB0083">
      <w:pPr>
        <w:rPr>
          <w:rFonts w:ascii="HG丸ｺﾞｼｯｸM-PRO" w:eastAsia="HG丸ｺﾞｼｯｸM-PRO" w:hAnsi="HG丸ｺﾞｼｯｸM-PRO"/>
        </w:rPr>
      </w:pPr>
    </w:p>
    <w:p w:rsidR="00605432" w:rsidRDefault="00605432" w:rsidP="00AB0083">
      <w:pPr>
        <w:rPr>
          <w:rFonts w:ascii="HG丸ｺﾞｼｯｸM-PRO" w:eastAsia="HG丸ｺﾞｼｯｸM-PRO" w:hAnsi="HG丸ｺﾞｼｯｸM-PRO"/>
        </w:rPr>
      </w:pPr>
    </w:p>
    <w:p w:rsidR="005F6468" w:rsidRDefault="005F6468" w:rsidP="00AB0083">
      <w:pPr>
        <w:rPr>
          <w:rFonts w:ascii="HG丸ｺﾞｼｯｸM-PRO" w:eastAsia="HG丸ｺﾞｼｯｸM-PRO" w:hAnsi="HG丸ｺﾞｼｯｸM-PRO"/>
        </w:rPr>
      </w:pPr>
    </w:p>
    <w:p w:rsidR="00605432" w:rsidRDefault="005C5BE9" w:rsidP="00AB0083">
      <w:pPr>
        <w:rPr>
          <w:rFonts w:ascii="HG丸ｺﾞｼｯｸM-PRO" w:eastAsia="HG丸ｺﾞｼｯｸM-PRO" w:hAnsi="HG丸ｺﾞｼｯｸM-PRO"/>
        </w:rPr>
      </w:pPr>
      <w:r>
        <w:rPr>
          <w:noProof/>
          <w:color w:val="000000"/>
        </w:rPr>
        <w:drawing>
          <wp:anchor distT="0" distB="0" distL="114300" distR="114300" simplePos="0" relativeHeight="251791360" behindDoc="0" locked="0" layoutInCell="1" allowOverlap="1" wp14:anchorId="00F3AF1A" wp14:editId="1F9135BD">
            <wp:simplePos x="0" y="0"/>
            <wp:positionH relativeFrom="column">
              <wp:posOffset>4804518</wp:posOffset>
            </wp:positionH>
            <wp:positionV relativeFrom="paragraph">
              <wp:posOffset>802245</wp:posOffset>
            </wp:positionV>
            <wp:extent cx="1285240" cy="1880870"/>
            <wp:effectExtent l="6985" t="0" r="0" b="0"/>
            <wp:wrapNone/>
            <wp:docPr id="10" name="図 10"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28524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40D">
        <w:rPr>
          <w:rFonts w:ascii="HG丸ｺﾞｼｯｸM-PRO" w:eastAsia="HG丸ｺﾞｼｯｸM-PRO" w:hAnsi="HG丸ｺﾞｼｯｸM-PRO" w:hint="eastAsia"/>
        </w:rPr>
        <w:t xml:space="preserve">　みなさん、元気ですか？「元気があればなんでもできる！いくぞ！１・２・３・ダー！！」と叫びたいくらい先生はパワーがありあまっています。そして、みんなの顔を見て、さらにパワーが充電されました！！まだ会えていない子</w:t>
      </w:r>
      <w:r w:rsidR="008619C4">
        <w:rPr>
          <w:rFonts w:ascii="HG丸ｺﾞｼｯｸM-PRO" w:eastAsia="HG丸ｺﾞｼｯｸM-PRO" w:hAnsi="HG丸ｺﾞｼｯｸM-PRO" w:hint="eastAsia"/>
        </w:rPr>
        <w:t>たち</w:t>
      </w:r>
      <w:r w:rsidR="009E740D">
        <w:rPr>
          <w:rFonts w:ascii="HG丸ｺﾞｼｯｸM-PRO" w:eastAsia="HG丸ｺﾞｼｯｸM-PRO" w:hAnsi="HG丸ｺﾞｼｯｸM-PRO" w:hint="eastAsia"/>
        </w:rPr>
        <w:t>の顔をみたら、</w:t>
      </w:r>
      <w:r w:rsidR="008619C4">
        <w:rPr>
          <w:rFonts w:ascii="HG丸ｺﾞｼｯｸM-PRO" w:eastAsia="HG丸ｺﾞｼｯｸM-PRO" w:hAnsi="HG丸ｺﾞｼｯｸM-PRO" w:hint="eastAsia"/>
        </w:rPr>
        <w:t>さらにさらにパワーが充電されて、中井</w:t>
      </w:r>
      <w:r w:rsidR="008233FD">
        <w:rPr>
          <w:rFonts w:ascii="HG丸ｺﾞｼｯｸM-PRO" w:eastAsia="HG丸ｺﾞｼｯｸM-PRO" w:hAnsi="HG丸ｺﾞｼｯｸM-PRO" w:hint="eastAsia"/>
        </w:rPr>
        <w:t>町</w:t>
      </w:r>
      <w:bookmarkStart w:id="0" w:name="_GoBack"/>
      <w:bookmarkEnd w:id="0"/>
      <w:r w:rsidR="008619C4">
        <w:rPr>
          <w:rFonts w:ascii="HG丸ｺﾞｼｯｸM-PRO" w:eastAsia="HG丸ｺﾞｼｯｸM-PRO" w:hAnsi="HG丸ｺﾞｼｯｸM-PRO" w:hint="eastAsia"/>
        </w:rPr>
        <w:t>の自宅まで走って帰れてしまうかも・・・。</w:t>
      </w:r>
    </w:p>
    <w:p w:rsidR="005F6468" w:rsidRDefault="005F6468" w:rsidP="00AB0083">
      <w:pPr>
        <w:rPr>
          <w:rFonts w:ascii="HG丸ｺﾞｼｯｸM-PRO" w:eastAsia="HG丸ｺﾞｼｯｸM-PRO" w:hAnsi="HG丸ｺﾞｼｯｸM-PRO"/>
        </w:rPr>
      </w:pPr>
      <w:r>
        <w:rPr>
          <w:rFonts w:ascii="HG丸ｺﾞｼｯｸM-PRO" w:eastAsia="HG丸ｺﾞｼｯｸM-PRO" w:hAnsi="HG丸ｺﾞｼｯｸM-PRO" w:hint="eastAsia"/>
        </w:rPr>
        <w:t xml:space="preserve">　７・８日で配布したものの中に、かみっこわくわくチャレンジというものが入っています。おうちの人と一緒に楽しく遊んでみてください。先生も家族とやります。目指せ全ビンゴ</w:t>
      </w:r>
      <w:r w:rsidR="00F7241A">
        <w:rPr>
          <w:rFonts w:ascii="HG丸ｺﾞｼｯｸM-PRO" w:eastAsia="HG丸ｺﾞｼｯｸM-PRO" w:hAnsi="HG丸ｺﾞｼｯｸM-PRO" w:hint="eastAsia"/>
        </w:rPr>
        <w:t>☆</w:t>
      </w:r>
    </w:p>
    <w:p w:rsidR="008619C4" w:rsidRPr="00436FD5" w:rsidRDefault="008619C4" w:rsidP="00AB008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6468">
        <w:rPr>
          <w:rFonts w:ascii="HG丸ｺﾞｼｯｸM-PRO" w:eastAsia="HG丸ｺﾞｼｯｸM-PRO" w:hAnsi="HG丸ｺﾞｼｯｸM-PRO" w:hint="eastAsia"/>
        </w:rPr>
        <w:t>≪夜行性になってしまった人たちへ≫学校が始まってから、体がだるい、元気が出ない、とならないように、今のうちから規則正しい生活リズムに戻すように頑張ってください。まずは、天気がよい日には、太陽の光</w:t>
      </w:r>
      <w:r w:rsidR="005F6468">
        <w:rPr>
          <w:rFonts w:ascii="Segoe UI Symbol" w:eastAsia="HG丸ｺﾞｼｯｸM-PRO" w:hAnsi="Segoe UI Symbol" w:cs="Segoe UI Symbol"/>
        </w:rPr>
        <w:t>☼</w:t>
      </w:r>
      <w:r w:rsidR="005F6468">
        <w:rPr>
          <w:rFonts w:ascii="HG丸ｺﾞｼｯｸM-PRO" w:eastAsia="HG丸ｺﾞｼｯｸM-PRO" w:hAnsi="HG丸ｺﾞｼｯｸM-PRO" w:hint="eastAsia"/>
        </w:rPr>
        <w:t>を浴びましょう。体内時計が調整されます！</w:t>
      </w:r>
    </w:p>
    <w:sectPr w:rsidR="008619C4" w:rsidRPr="00436FD5" w:rsidSect="00EF5D63">
      <w:pgSz w:w="11906" w:h="16838"/>
      <w:pgMar w:top="56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E74"/>
    <w:multiLevelType w:val="hybridMultilevel"/>
    <w:tmpl w:val="EE84C8D2"/>
    <w:lvl w:ilvl="0" w:tplc="01080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27E1E"/>
    <w:multiLevelType w:val="hybridMultilevel"/>
    <w:tmpl w:val="E7F8A36C"/>
    <w:lvl w:ilvl="0" w:tplc="3A16F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453FB"/>
    <w:multiLevelType w:val="hybridMultilevel"/>
    <w:tmpl w:val="DFE0392E"/>
    <w:lvl w:ilvl="0" w:tplc="D1228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A72AB"/>
    <w:multiLevelType w:val="hybridMultilevel"/>
    <w:tmpl w:val="6820EF12"/>
    <w:lvl w:ilvl="0" w:tplc="78641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D0287C"/>
    <w:multiLevelType w:val="hybridMultilevel"/>
    <w:tmpl w:val="D9541336"/>
    <w:lvl w:ilvl="0" w:tplc="D2468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71E69"/>
    <w:multiLevelType w:val="hybridMultilevel"/>
    <w:tmpl w:val="5F90B5D6"/>
    <w:lvl w:ilvl="0" w:tplc="F4E20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9"/>
    <w:rsid w:val="00014BF2"/>
    <w:rsid w:val="00017368"/>
    <w:rsid w:val="000251B3"/>
    <w:rsid w:val="00027DEE"/>
    <w:rsid w:val="00041693"/>
    <w:rsid w:val="00043699"/>
    <w:rsid w:val="00052A6E"/>
    <w:rsid w:val="00094083"/>
    <w:rsid w:val="000A2F51"/>
    <w:rsid w:val="000C588E"/>
    <w:rsid w:val="000D4D14"/>
    <w:rsid w:val="001102C0"/>
    <w:rsid w:val="001110B1"/>
    <w:rsid w:val="0013740C"/>
    <w:rsid w:val="00140CF4"/>
    <w:rsid w:val="00143162"/>
    <w:rsid w:val="00161D52"/>
    <w:rsid w:val="00195A35"/>
    <w:rsid w:val="001A1BCE"/>
    <w:rsid w:val="001D7527"/>
    <w:rsid w:val="002077AC"/>
    <w:rsid w:val="00210002"/>
    <w:rsid w:val="00233BFA"/>
    <w:rsid w:val="00252D01"/>
    <w:rsid w:val="00253384"/>
    <w:rsid w:val="002B23A8"/>
    <w:rsid w:val="002B53FF"/>
    <w:rsid w:val="002E5B8E"/>
    <w:rsid w:val="00322358"/>
    <w:rsid w:val="003272D9"/>
    <w:rsid w:val="003657FF"/>
    <w:rsid w:val="003770C3"/>
    <w:rsid w:val="00397867"/>
    <w:rsid w:val="003A70E3"/>
    <w:rsid w:val="003C67B0"/>
    <w:rsid w:val="004215E0"/>
    <w:rsid w:val="004368B8"/>
    <w:rsid w:val="00436FD5"/>
    <w:rsid w:val="00440F95"/>
    <w:rsid w:val="004555A3"/>
    <w:rsid w:val="004615B5"/>
    <w:rsid w:val="004630F1"/>
    <w:rsid w:val="0046391D"/>
    <w:rsid w:val="0048385D"/>
    <w:rsid w:val="00487ACB"/>
    <w:rsid w:val="004C78CE"/>
    <w:rsid w:val="004D6848"/>
    <w:rsid w:val="005106CA"/>
    <w:rsid w:val="00527215"/>
    <w:rsid w:val="00544D4F"/>
    <w:rsid w:val="00554CAD"/>
    <w:rsid w:val="00560490"/>
    <w:rsid w:val="00580B71"/>
    <w:rsid w:val="00596BB8"/>
    <w:rsid w:val="00596F14"/>
    <w:rsid w:val="005A3942"/>
    <w:rsid w:val="005A7446"/>
    <w:rsid w:val="005B4C36"/>
    <w:rsid w:val="005C5BE9"/>
    <w:rsid w:val="005D53AC"/>
    <w:rsid w:val="005F6468"/>
    <w:rsid w:val="00605432"/>
    <w:rsid w:val="00627B21"/>
    <w:rsid w:val="00640D28"/>
    <w:rsid w:val="00652FE5"/>
    <w:rsid w:val="00696D8D"/>
    <w:rsid w:val="006C081D"/>
    <w:rsid w:val="006C7754"/>
    <w:rsid w:val="006D016C"/>
    <w:rsid w:val="006F03CB"/>
    <w:rsid w:val="006F79D4"/>
    <w:rsid w:val="007378FE"/>
    <w:rsid w:val="00772B0F"/>
    <w:rsid w:val="00775437"/>
    <w:rsid w:val="0077594A"/>
    <w:rsid w:val="00786EA1"/>
    <w:rsid w:val="007F405D"/>
    <w:rsid w:val="007F423D"/>
    <w:rsid w:val="0081292F"/>
    <w:rsid w:val="008233FD"/>
    <w:rsid w:val="00830F74"/>
    <w:rsid w:val="008347E2"/>
    <w:rsid w:val="00850C10"/>
    <w:rsid w:val="00854E46"/>
    <w:rsid w:val="008619C4"/>
    <w:rsid w:val="008912C9"/>
    <w:rsid w:val="008B3CDB"/>
    <w:rsid w:val="008C0A37"/>
    <w:rsid w:val="008D120F"/>
    <w:rsid w:val="009165C6"/>
    <w:rsid w:val="00917BFB"/>
    <w:rsid w:val="00933B59"/>
    <w:rsid w:val="00946923"/>
    <w:rsid w:val="009777A1"/>
    <w:rsid w:val="009D6DFC"/>
    <w:rsid w:val="009E70B9"/>
    <w:rsid w:val="009E740D"/>
    <w:rsid w:val="00A257EE"/>
    <w:rsid w:val="00A40BCA"/>
    <w:rsid w:val="00A53869"/>
    <w:rsid w:val="00A546E5"/>
    <w:rsid w:val="00A57D2A"/>
    <w:rsid w:val="00A708E3"/>
    <w:rsid w:val="00A844DE"/>
    <w:rsid w:val="00A90F76"/>
    <w:rsid w:val="00AA046D"/>
    <w:rsid w:val="00AA291B"/>
    <w:rsid w:val="00AB0083"/>
    <w:rsid w:val="00AB4BD8"/>
    <w:rsid w:val="00AB529D"/>
    <w:rsid w:val="00AC16C1"/>
    <w:rsid w:val="00AF3472"/>
    <w:rsid w:val="00B26B44"/>
    <w:rsid w:val="00B326E5"/>
    <w:rsid w:val="00B4231A"/>
    <w:rsid w:val="00B44C61"/>
    <w:rsid w:val="00B5748A"/>
    <w:rsid w:val="00B74334"/>
    <w:rsid w:val="00B90F4C"/>
    <w:rsid w:val="00B97C15"/>
    <w:rsid w:val="00BB7F00"/>
    <w:rsid w:val="00BC1DEE"/>
    <w:rsid w:val="00BF5C9C"/>
    <w:rsid w:val="00BF5CDE"/>
    <w:rsid w:val="00C30CCD"/>
    <w:rsid w:val="00C34CCE"/>
    <w:rsid w:val="00C4422C"/>
    <w:rsid w:val="00C47C99"/>
    <w:rsid w:val="00C6179D"/>
    <w:rsid w:val="00C7372C"/>
    <w:rsid w:val="00C839BB"/>
    <w:rsid w:val="00CC1624"/>
    <w:rsid w:val="00CF1367"/>
    <w:rsid w:val="00CF76DB"/>
    <w:rsid w:val="00D26356"/>
    <w:rsid w:val="00D64332"/>
    <w:rsid w:val="00D7052B"/>
    <w:rsid w:val="00D72D6F"/>
    <w:rsid w:val="00D83F3A"/>
    <w:rsid w:val="00DA00F7"/>
    <w:rsid w:val="00DD3BE7"/>
    <w:rsid w:val="00DD5AE1"/>
    <w:rsid w:val="00DF54DE"/>
    <w:rsid w:val="00E03684"/>
    <w:rsid w:val="00E04439"/>
    <w:rsid w:val="00E267D9"/>
    <w:rsid w:val="00E37D31"/>
    <w:rsid w:val="00E44742"/>
    <w:rsid w:val="00E530C9"/>
    <w:rsid w:val="00E54A60"/>
    <w:rsid w:val="00E63A5B"/>
    <w:rsid w:val="00E76CBA"/>
    <w:rsid w:val="00EA0271"/>
    <w:rsid w:val="00EA61DF"/>
    <w:rsid w:val="00ED7D75"/>
    <w:rsid w:val="00EF5D63"/>
    <w:rsid w:val="00F12834"/>
    <w:rsid w:val="00F47E19"/>
    <w:rsid w:val="00F71B67"/>
    <w:rsid w:val="00F7241A"/>
    <w:rsid w:val="00FE7E07"/>
    <w:rsid w:val="00FF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CE3DF5-C4E8-4DBC-AA4E-A480839A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4334"/>
    <w:pPr>
      <w:ind w:leftChars="400" w:left="840"/>
    </w:pPr>
  </w:style>
  <w:style w:type="paragraph" w:styleId="a5">
    <w:name w:val="Balloon Text"/>
    <w:basedOn w:val="a"/>
    <w:link w:val="a6"/>
    <w:uiPriority w:val="99"/>
    <w:semiHidden/>
    <w:unhideWhenUsed/>
    <w:rsid w:val="005A74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秦野市教育委員会</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西出　彩弓</dc:creator>
  <cp:keywords/>
  <dc:description/>
  <cp:lastModifiedBy>西出　彩弓</cp:lastModifiedBy>
  <cp:revision>94</cp:revision>
  <cp:lastPrinted>2020-04-13T00:02:00Z</cp:lastPrinted>
  <dcterms:created xsi:type="dcterms:W3CDTF">2020-04-08T02:39:00Z</dcterms:created>
  <dcterms:modified xsi:type="dcterms:W3CDTF">2020-05-08T01:10:00Z</dcterms:modified>
</cp:coreProperties>
</file>