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216" w:rsidRPr="002C1B1C" w:rsidRDefault="00692A00" w:rsidP="002C1B1C">
      <w:pPr>
        <w:spacing w:beforeLines="100" w:before="360"/>
        <w:jc w:val="center"/>
        <w:rPr>
          <w:rFonts w:ascii="HGS創英ﾌﾟﾚｾﾞﾝｽEB" w:eastAsia="HGS創英ﾌﾟﾚｾﾞﾝｽEB" w:hAnsiTheme="majorEastAsia"/>
          <w:sz w:val="40"/>
        </w:rPr>
      </w:pPr>
      <w:r w:rsidRPr="002C1B1C">
        <w:rPr>
          <w:rFonts w:ascii="HGS創英ﾌﾟﾚｾﾞﾝｽEB" w:eastAsia="HGS創英ﾌﾟﾚｾﾞﾝｽEB" w:hAnsiTheme="majorEastAsia" w:hint="eastAsia"/>
          <w:sz w:val="40"/>
        </w:rPr>
        <w:t>生ごみ減量協力世帯認定ステッカー配布申請書</w:t>
      </w:r>
    </w:p>
    <w:p w:rsidR="00692A00" w:rsidRPr="002C1B1C" w:rsidRDefault="00692A00" w:rsidP="003C76B6">
      <w:pPr>
        <w:spacing w:line="320" w:lineRule="exact"/>
        <w:jc w:val="left"/>
        <w:rPr>
          <w:rFonts w:ascii="HGS創英ﾌﾟﾚｾﾞﾝｽEB" w:eastAsia="HGS創英ﾌﾟﾚｾﾞﾝｽEB" w:hAnsiTheme="majorEastAsia"/>
          <w:sz w:val="28"/>
          <w:szCs w:val="28"/>
        </w:rPr>
      </w:pPr>
    </w:p>
    <w:p w:rsidR="00692A00" w:rsidRPr="002C1B1C" w:rsidRDefault="00692A00" w:rsidP="002C1B1C">
      <w:pPr>
        <w:spacing w:beforeLines="100" w:before="360" w:line="360" w:lineRule="exact"/>
        <w:ind w:firstLineChars="100" w:firstLine="280"/>
        <w:jc w:val="left"/>
        <w:rPr>
          <w:rFonts w:ascii="HGS創英ﾌﾟﾚｾﾞﾝｽEB" w:eastAsia="HGS創英ﾌﾟﾚｾﾞﾝｽEB" w:hAnsiTheme="majorEastAsia"/>
          <w:sz w:val="28"/>
          <w:szCs w:val="28"/>
        </w:rPr>
      </w:pPr>
      <w:r w:rsidRPr="002C1B1C">
        <w:rPr>
          <w:rFonts w:ascii="HGS創英ﾌﾟﾚｾﾞﾝｽEB" w:eastAsia="HGS創英ﾌﾟﾚｾﾞﾝｽEB" w:hAnsiTheme="majorEastAsia" w:hint="eastAsia"/>
          <w:sz w:val="28"/>
          <w:szCs w:val="28"/>
        </w:rPr>
        <w:t>私は</w:t>
      </w:r>
      <w:r w:rsidR="003C76B6" w:rsidRPr="002C1B1C">
        <w:rPr>
          <w:rFonts w:ascii="HGS創英ﾌﾟﾚｾﾞﾝｽEB" w:eastAsia="HGS創英ﾌﾟﾚｾﾞﾝｽEB" w:hAnsiTheme="majorEastAsia" w:hint="eastAsia"/>
          <w:sz w:val="28"/>
          <w:szCs w:val="28"/>
        </w:rPr>
        <w:t>次のとおり</w:t>
      </w:r>
      <w:r w:rsidRPr="002C1B1C">
        <w:rPr>
          <w:rFonts w:ascii="HGS創英ﾌﾟﾚｾﾞﾝｽEB" w:eastAsia="HGS創英ﾌﾟﾚｾﾞﾝｽEB" w:hAnsiTheme="majorEastAsia" w:hint="eastAsia"/>
          <w:sz w:val="28"/>
          <w:szCs w:val="28"/>
        </w:rPr>
        <w:t>家庭での生ごみ減量に取り組みます</w:t>
      </w:r>
      <w:r w:rsidR="003C76B6" w:rsidRPr="002C1B1C">
        <w:rPr>
          <w:rFonts w:ascii="HGS創英ﾌﾟﾚｾﾞﾝｽEB" w:eastAsia="HGS創英ﾌﾟﾚｾﾞﾝｽEB" w:hAnsiTheme="majorEastAsia" w:hint="eastAsia"/>
          <w:sz w:val="28"/>
          <w:szCs w:val="28"/>
        </w:rPr>
        <w:t>ので、生ごみ減量協力世帯認定ステッカーの配布を申請します</w:t>
      </w:r>
      <w:r w:rsidRPr="002C1B1C">
        <w:rPr>
          <w:rFonts w:ascii="HGS創英ﾌﾟﾚｾﾞﾝｽEB" w:eastAsia="HGS創英ﾌﾟﾚｾﾞﾝｽEB" w:hAnsiTheme="majorEastAsia" w:hint="eastAsia"/>
          <w:sz w:val="28"/>
          <w:szCs w:val="28"/>
        </w:rPr>
        <w:t>。</w:t>
      </w:r>
    </w:p>
    <w:p w:rsidR="00692A00" w:rsidRPr="002C1B1C" w:rsidRDefault="004D41BA" w:rsidP="002A558F">
      <w:pPr>
        <w:spacing w:line="360" w:lineRule="exact"/>
        <w:ind w:firstLineChars="100" w:firstLine="280"/>
        <w:jc w:val="left"/>
        <w:rPr>
          <w:rFonts w:ascii="HGS創英ﾌﾟﾚｾﾞﾝｽEB" w:eastAsia="HGS創英ﾌﾟﾚｾﾞﾝｽEB" w:hAnsiTheme="majorEastAsia"/>
          <w:sz w:val="28"/>
          <w:szCs w:val="28"/>
        </w:rPr>
      </w:pPr>
      <w:r w:rsidRPr="002C1B1C">
        <w:rPr>
          <w:rFonts w:ascii="HGS創英ﾌﾟﾚｾﾞﾝｽEB" w:eastAsia="HGS創英ﾌﾟﾚｾﾞﾝｽEB" w:hAnsiTheme="majorEastAsia" w:hint="eastAsia"/>
          <w:sz w:val="28"/>
          <w:szCs w:val="28"/>
        </w:rPr>
        <w:t>また、秦野市の生ごみ減量施策</w:t>
      </w:r>
      <w:r w:rsidR="003C76B6" w:rsidRPr="002C1B1C">
        <w:rPr>
          <w:rFonts w:ascii="HGS創英ﾌﾟﾚｾﾞﾝｽEB" w:eastAsia="HGS創英ﾌﾟﾚｾﾞﾝｽEB" w:hAnsiTheme="majorEastAsia" w:hint="eastAsia"/>
          <w:sz w:val="28"/>
          <w:szCs w:val="28"/>
        </w:rPr>
        <w:t>のため、今後市からアンケート等の送付を受けることに同意します。</w:t>
      </w:r>
    </w:p>
    <w:p w:rsidR="00C02847" w:rsidRPr="002C1B1C" w:rsidRDefault="00C02847" w:rsidP="00C02847">
      <w:pPr>
        <w:pStyle w:val="a4"/>
        <w:numPr>
          <w:ilvl w:val="0"/>
          <w:numId w:val="2"/>
        </w:numPr>
        <w:spacing w:beforeLines="150" w:before="540" w:line="400" w:lineRule="exact"/>
        <w:ind w:leftChars="0"/>
        <w:jc w:val="left"/>
        <w:rPr>
          <w:rFonts w:asciiTheme="majorEastAsia" w:eastAsiaTheme="majorEastAsia" w:hAnsiTheme="majorEastAsia"/>
          <w:sz w:val="28"/>
          <w:szCs w:val="24"/>
        </w:rPr>
      </w:pPr>
      <w:r w:rsidRPr="002C1B1C">
        <w:rPr>
          <w:rFonts w:asciiTheme="majorEastAsia" w:eastAsiaTheme="majorEastAsia" w:hAnsiTheme="majorEastAsia" w:hint="eastAsia"/>
          <w:sz w:val="28"/>
          <w:szCs w:val="24"/>
        </w:rPr>
        <w:t>現在取り組んでいる家庭での生ごみ減量（下の選択肢から複数選択可）</w:t>
      </w:r>
    </w:p>
    <w:p w:rsidR="00C02847" w:rsidRDefault="00C02847" w:rsidP="00C02847">
      <w:pPr>
        <w:pStyle w:val="a4"/>
        <w:spacing w:beforeLines="100" w:before="360" w:line="400" w:lineRule="exact"/>
        <w:ind w:leftChars="0" w:left="720"/>
        <w:jc w:val="left"/>
        <w:rPr>
          <w:rFonts w:asciiTheme="majorEastAsia" w:eastAsiaTheme="majorEastAsia" w:hAnsiTheme="majorEastAsia"/>
          <w:sz w:val="28"/>
          <w:u w:val="single"/>
        </w:rPr>
      </w:pPr>
      <w:r w:rsidRPr="00C02847">
        <w:rPr>
          <w:rFonts w:asciiTheme="majorEastAsia" w:eastAsiaTheme="majorEastAsia" w:hAnsiTheme="majorEastAsia" w:hint="eastAsia"/>
          <w:sz w:val="28"/>
          <w:szCs w:val="24"/>
          <w:u w:val="single"/>
        </w:rPr>
        <w:t xml:space="preserve">　　　　　　　</w:t>
      </w:r>
      <w:r>
        <w:rPr>
          <w:rFonts w:asciiTheme="majorEastAsia" w:eastAsiaTheme="majorEastAsia" w:hAnsiTheme="majorEastAsia" w:hint="eastAsia"/>
          <w:sz w:val="28"/>
          <w:u w:val="single"/>
        </w:rPr>
        <w:t xml:space="preserve">　　　　　　</w:t>
      </w:r>
      <w:r w:rsidRPr="00C02847">
        <w:rPr>
          <w:rFonts w:asciiTheme="majorEastAsia" w:eastAsiaTheme="majorEastAsia" w:hAnsiTheme="majorEastAsia" w:hint="eastAsia"/>
          <w:sz w:val="28"/>
          <w:u w:val="single"/>
        </w:rPr>
        <w:t xml:space="preserve">　　　</w:t>
      </w:r>
    </w:p>
    <w:p w:rsidR="00C02847" w:rsidRPr="002C1B1C" w:rsidRDefault="00C02847" w:rsidP="00C02847">
      <w:pPr>
        <w:pStyle w:val="a4"/>
        <w:numPr>
          <w:ilvl w:val="0"/>
          <w:numId w:val="2"/>
        </w:numPr>
        <w:spacing w:beforeLines="100" w:before="360" w:line="400" w:lineRule="exact"/>
        <w:ind w:leftChars="0"/>
        <w:jc w:val="left"/>
        <w:rPr>
          <w:rFonts w:asciiTheme="majorEastAsia" w:eastAsiaTheme="majorEastAsia" w:hAnsiTheme="majorEastAsia"/>
          <w:sz w:val="28"/>
          <w:szCs w:val="24"/>
        </w:rPr>
      </w:pPr>
      <w:r w:rsidRPr="002C1B1C">
        <w:rPr>
          <w:rFonts w:asciiTheme="majorEastAsia" w:eastAsiaTheme="majorEastAsia" w:hAnsiTheme="majorEastAsia" w:hint="eastAsia"/>
          <w:sz w:val="28"/>
        </w:rPr>
        <w:t>今後取り組む家庭での生ごみ減量</w:t>
      </w:r>
      <w:r w:rsidRPr="002C1B1C">
        <w:rPr>
          <w:rFonts w:asciiTheme="majorEastAsia" w:eastAsiaTheme="majorEastAsia" w:hAnsiTheme="majorEastAsia" w:hint="eastAsia"/>
          <w:sz w:val="28"/>
          <w:szCs w:val="24"/>
        </w:rPr>
        <w:t>（下の選択肢から複数選択可）</w:t>
      </w:r>
    </w:p>
    <w:p w:rsidR="00692A00" w:rsidRPr="00C02847" w:rsidRDefault="002A558F" w:rsidP="00C02847">
      <w:pPr>
        <w:spacing w:beforeLines="100" w:before="360" w:line="320" w:lineRule="exact"/>
        <w:jc w:val="left"/>
        <w:rPr>
          <w:rFonts w:asciiTheme="majorEastAsia" w:eastAsiaTheme="majorEastAsia" w:hAnsiTheme="majorEastAsia"/>
          <w:sz w:val="28"/>
          <w:u w:val="single"/>
        </w:rPr>
      </w:pPr>
      <w:r>
        <w:rPr>
          <w:rFonts w:asciiTheme="majorEastAsia" w:eastAsiaTheme="majorEastAsia" w:hAnsiTheme="majorEastAsia" w:hint="eastAsia"/>
          <w:sz w:val="28"/>
        </w:rPr>
        <w:t xml:space="preserve"> </w:t>
      </w:r>
      <w:r w:rsidR="00C02847">
        <w:rPr>
          <w:rFonts w:asciiTheme="majorEastAsia" w:eastAsiaTheme="majorEastAsia" w:hAnsiTheme="majorEastAsia" w:hint="eastAsia"/>
          <w:sz w:val="28"/>
        </w:rPr>
        <w:t xml:space="preserve">　　</w:t>
      </w:r>
      <w:r w:rsidR="00C02847" w:rsidRPr="00C02847">
        <w:rPr>
          <w:rFonts w:asciiTheme="majorEastAsia" w:eastAsiaTheme="majorEastAsia" w:hAnsiTheme="majorEastAsia" w:hint="eastAsia"/>
          <w:sz w:val="28"/>
          <w:u w:val="single"/>
        </w:rPr>
        <w:t xml:space="preserve">　　　　　　　　　　　　　　　　</w:t>
      </w:r>
    </w:p>
    <w:p w:rsidR="00C02847" w:rsidRPr="002C1B1C" w:rsidRDefault="00C02847" w:rsidP="002C1B1C">
      <w:pPr>
        <w:spacing w:beforeLines="50" w:before="180" w:line="440" w:lineRule="exact"/>
        <w:ind w:firstLineChars="233" w:firstLine="559"/>
        <w:jc w:val="left"/>
        <w:rPr>
          <w:rFonts w:asciiTheme="majorEastAsia" w:eastAsiaTheme="majorEastAsia" w:hAnsiTheme="majorEastAsia"/>
          <w:sz w:val="24"/>
          <w:szCs w:val="24"/>
        </w:rPr>
      </w:pPr>
      <w:r w:rsidRPr="002C1B1C">
        <w:rPr>
          <w:rFonts w:asciiTheme="majorEastAsia" w:eastAsiaTheme="majorEastAsia" w:hAnsiTheme="majorEastAsia" w:hint="eastAsia"/>
          <w:sz w:val="24"/>
          <w:szCs w:val="24"/>
        </w:rPr>
        <w:t>ア　電動式生ごみ処理機を使用した生ごみの減量</w:t>
      </w:r>
      <w:r w:rsidR="004E7223">
        <w:rPr>
          <w:rFonts w:asciiTheme="majorEastAsia" w:eastAsiaTheme="majorEastAsia" w:hAnsiTheme="majorEastAsia" w:hint="eastAsia"/>
          <w:sz w:val="24"/>
          <w:szCs w:val="24"/>
        </w:rPr>
        <w:t>（裏面参照）</w:t>
      </w:r>
    </w:p>
    <w:p w:rsidR="00C02847" w:rsidRPr="002C1B1C" w:rsidRDefault="00C02847" w:rsidP="002C1B1C">
      <w:pPr>
        <w:spacing w:line="440" w:lineRule="exact"/>
        <w:ind w:firstLineChars="233" w:firstLine="559"/>
        <w:jc w:val="left"/>
        <w:rPr>
          <w:rFonts w:asciiTheme="majorEastAsia" w:eastAsiaTheme="majorEastAsia" w:hAnsiTheme="majorEastAsia"/>
          <w:sz w:val="24"/>
          <w:szCs w:val="24"/>
        </w:rPr>
      </w:pPr>
      <w:r w:rsidRPr="002C1B1C">
        <w:rPr>
          <w:rFonts w:asciiTheme="majorEastAsia" w:eastAsiaTheme="majorEastAsia" w:hAnsiTheme="majorEastAsia" w:hint="eastAsia"/>
          <w:sz w:val="24"/>
          <w:szCs w:val="24"/>
        </w:rPr>
        <w:t>イ　ディスポーザーを使用した生ごみの減量</w:t>
      </w:r>
      <w:r w:rsidR="004E7223">
        <w:rPr>
          <w:rFonts w:asciiTheme="majorEastAsia" w:eastAsiaTheme="majorEastAsia" w:hAnsiTheme="majorEastAsia" w:hint="eastAsia"/>
          <w:sz w:val="24"/>
          <w:szCs w:val="24"/>
        </w:rPr>
        <w:t>（裏面参照）</w:t>
      </w:r>
    </w:p>
    <w:p w:rsidR="00C02847" w:rsidRPr="002C1B1C" w:rsidRDefault="00C02847" w:rsidP="002C1B1C">
      <w:pPr>
        <w:spacing w:line="440" w:lineRule="exact"/>
        <w:ind w:firstLineChars="233" w:firstLine="559"/>
        <w:jc w:val="left"/>
        <w:rPr>
          <w:rFonts w:asciiTheme="majorEastAsia" w:eastAsiaTheme="majorEastAsia" w:hAnsiTheme="majorEastAsia"/>
          <w:sz w:val="24"/>
          <w:szCs w:val="24"/>
        </w:rPr>
      </w:pPr>
      <w:r w:rsidRPr="002C1B1C">
        <w:rPr>
          <w:rFonts w:asciiTheme="majorEastAsia" w:eastAsiaTheme="majorEastAsia" w:hAnsiTheme="majorEastAsia" w:hint="eastAsia"/>
          <w:sz w:val="24"/>
          <w:szCs w:val="24"/>
        </w:rPr>
        <w:t>ウ　コンポスト容器を使用した生ごみの減量</w:t>
      </w:r>
      <w:r w:rsidR="004E7223">
        <w:rPr>
          <w:rFonts w:asciiTheme="majorEastAsia" w:eastAsiaTheme="majorEastAsia" w:hAnsiTheme="majorEastAsia" w:hint="eastAsia"/>
          <w:sz w:val="24"/>
          <w:szCs w:val="24"/>
        </w:rPr>
        <w:t>（裏面参照）</w:t>
      </w:r>
    </w:p>
    <w:p w:rsidR="00C02847" w:rsidRPr="002C1B1C" w:rsidRDefault="00C02847" w:rsidP="002C1B1C">
      <w:pPr>
        <w:spacing w:line="440" w:lineRule="exact"/>
        <w:ind w:firstLineChars="233" w:firstLine="559"/>
        <w:jc w:val="left"/>
        <w:rPr>
          <w:rFonts w:asciiTheme="majorEastAsia" w:eastAsiaTheme="majorEastAsia" w:hAnsiTheme="majorEastAsia"/>
          <w:sz w:val="24"/>
          <w:szCs w:val="24"/>
        </w:rPr>
      </w:pPr>
      <w:r w:rsidRPr="002C1B1C">
        <w:rPr>
          <w:rFonts w:asciiTheme="majorEastAsia" w:eastAsiaTheme="majorEastAsia" w:hAnsiTheme="majorEastAsia" w:hint="eastAsia"/>
          <w:sz w:val="24"/>
          <w:szCs w:val="24"/>
        </w:rPr>
        <w:t>エ　ＥＭバケツを使用した生ごみの減量</w:t>
      </w:r>
      <w:r w:rsidR="004E7223">
        <w:rPr>
          <w:rFonts w:asciiTheme="majorEastAsia" w:eastAsiaTheme="majorEastAsia" w:hAnsiTheme="majorEastAsia" w:hint="eastAsia"/>
          <w:sz w:val="24"/>
          <w:szCs w:val="24"/>
        </w:rPr>
        <w:t>（裏面参照）</w:t>
      </w:r>
    </w:p>
    <w:p w:rsidR="00C02847" w:rsidRPr="002C1B1C" w:rsidRDefault="00C02847" w:rsidP="002C1B1C">
      <w:pPr>
        <w:spacing w:line="440" w:lineRule="exact"/>
        <w:ind w:firstLineChars="233" w:firstLine="559"/>
        <w:jc w:val="left"/>
        <w:rPr>
          <w:rFonts w:asciiTheme="majorEastAsia" w:eastAsiaTheme="majorEastAsia" w:hAnsiTheme="majorEastAsia"/>
          <w:sz w:val="24"/>
          <w:szCs w:val="24"/>
        </w:rPr>
      </w:pPr>
      <w:r w:rsidRPr="002C1B1C">
        <w:rPr>
          <w:rFonts w:asciiTheme="majorEastAsia" w:eastAsiaTheme="majorEastAsia" w:hAnsiTheme="majorEastAsia" w:hint="eastAsia"/>
          <w:sz w:val="24"/>
          <w:szCs w:val="24"/>
        </w:rPr>
        <w:t>オ　キエーロを使用した生ごみの減量</w:t>
      </w:r>
      <w:r w:rsidR="004E7223">
        <w:rPr>
          <w:rFonts w:asciiTheme="majorEastAsia" w:eastAsiaTheme="majorEastAsia" w:hAnsiTheme="majorEastAsia" w:hint="eastAsia"/>
          <w:sz w:val="24"/>
          <w:szCs w:val="24"/>
        </w:rPr>
        <w:t>（裏面参照）</w:t>
      </w:r>
    </w:p>
    <w:p w:rsidR="00C02847" w:rsidRPr="002C1B1C" w:rsidRDefault="00C02847" w:rsidP="002C1B1C">
      <w:pPr>
        <w:spacing w:line="440" w:lineRule="exact"/>
        <w:ind w:firstLineChars="233" w:firstLine="559"/>
        <w:jc w:val="left"/>
        <w:rPr>
          <w:rFonts w:asciiTheme="majorEastAsia" w:eastAsiaTheme="majorEastAsia" w:hAnsiTheme="majorEastAsia"/>
          <w:sz w:val="24"/>
          <w:szCs w:val="24"/>
        </w:rPr>
      </w:pPr>
      <w:r w:rsidRPr="002C1B1C">
        <w:rPr>
          <w:rFonts w:asciiTheme="majorEastAsia" w:eastAsiaTheme="majorEastAsia" w:hAnsiTheme="majorEastAsia" w:hint="eastAsia"/>
          <w:sz w:val="24"/>
          <w:szCs w:val="24"/>
        </w:rPr>
        <w:t>カ　手動バイオ型生ごみ処理機を使用した生ごみの減量</w:t>
      </w:r>
      <w:r w:rsidR="004E7223">
        <w:rPr>
          <w:rFonts w:asciiTheme="majorEastAsia" w:eastAsiaTheme="majorEastAsia" w:hAnsiTheme="majorEastAsia" w:hint="eastAsia"/>
          <w:sz w:val="24"/>
          <w:szCs w:val="24"/>
        </w:rPr>
        <w:t>（裏面参照）</w:t>
      </w:r>
    </w:p>
    <w:p w:rsidR="00C02847" w:rsidRPr="002C1B1C" w:rsidRDefault="00C02847" w:rsidP="002C1B1C">
      <w:pPr>
        <w:spacing w:line="440" w:lineRule="exact"/>
        <w:ind w:firstLineChars="233" w:firstLine="559"/>
        <w:jc w:val="left"/>
        <w:rPr>
          <w:rFonts w:asciiTheme="majorEastAsia" w:eastAsiaTheme="majorEastAsia" w:hAnsiTheme="majorEastAsia"/>
          <w:sz w:val="24"/>
          <w:szCs w:val="24"/>
        </w:rPr>
      </w:pPr>
      <w:r w:rsidRPr="002C1B1C">
        <w:rPr>
          <w:rFonts w:asciiTheme="majorEastAsia" w:eastAsiaTheme="majorEastAsia" w:hAnsiTheme="majorEastAsia" w:hint="eastAsia"/>
          <w:sz w:val="24"/>
          <w:szCs w:val="24"/>
        </w:rPr>
        <w:t>キ　プランターコンポストを使用した生ごみの減量</w:t>
      </w:r>
      <w:r w:rsidR="004E7223">
        <w:rPr>
          <w:rFonts w:asciiTheme="majorEastAsia" w:eastAsiaTheme="majorEastAsia" w:hAnsiTheme="majorEastAsia" w:hint="eastAsia"/>
          <w:sz w:val="24"/>
          <w:szCs w:val="24"/>
        </w:rPr>
        <w:t>（裏面参照）</w:t>
      </w:r>
    </w:p>
    <w:p w:rsidR="00C02847" w:rsidRPr="002C1B1C" w:rsidRDefault="00C02847" w:rsidP="002C1B1C">
      <w:pPr>
        <w:spacing w:line="440" w:lineRule="exact"/>
        <w:ind w:firstLineChars="233" w:firstLine="559"/>
        <w:jc w:val="left"/>
        <w:rPr>
          <w:rFonts w:asciiTheme="majorEastAsia" w:eastAsiaTheme="majorEastAsia" w:hAnsiTheme="majorEastAsia"/>
          <w:sz w:val="24"/>
          <w:szCs w:val="24"/>
        </w:rPr>
      </w:pPr>
      <w:r w:rsidRPr="002C1B1C">
        <w:rPr>
          <w:rFonts w:asciiTheme="majorEastAsia" w:eastAsiaTheme="majorEastAsia" w:hAnsiTheme="majorEastAsia" w:hint="eastAsia"/>
          <w:sz w:val="24"/>
          <w:szCs w:val="24"/>
        </w:rPr>
        <w:t>ク　ダンボールコンポストを使用した生ごみの減量</w:t>
      </w:r>
      <w:r w:rsidR="004E7223">
        <w:rPr>
          <w:rFonts w:asciiTheme="majorEastAsia" w:eastAsiaTheme="majorEastAsia" w:hAnsiTheme="majorEastAsia" w:hint="eastAsia"/>
          <w:sz w:val="24"/>
          <w:szCs w:val="24"/>
        </w:rPr>
        <w:t>（裏面参照）</w:t>
      </w:r>
    </w:p>
    <w:p w:rsidR="00C02847" w:rsidRPr="002C1B1C" w:rsidRDefault="00C02847" w:rsidP="002C1B1C">
      <w:pPr>
        <w:spacing w:line="440" w:lineRule="exact"/>
        <w:ind w:firstLineChars="233" w:firstLine="559"/>
        <w:jc w:val="left"/>
        <w:rPr>
          <w:rFonts w:asciiTheme="majorEastAsia" w:eastAsiaTheme="majorEastAsia" w:hAnsiTheme="majorEastAsia"/>
          <w:sz w:val="24"/>
          <w:szCs w:val="24"/>
        </w:rPr>
      </w:pPr>
      <w:r w:rsidRPr="002C1B1C">
        <w:rPr>
          <w:rFonts w:asciiTheme="majorEastAsia" w:eastAsiaTheme="majorEastAsia" w:hAnsiTheme="majorEastAsia" w:hint="eastAsia"/>
          <w:sz w:val="24"/>
          <w:szCs w:val="24"/>
        </w:rPr>
        <w:t>ケ　水切りグッズ等を使用した水切り</w:t>
      </w:r>
    </w:p>
    <w:p w:rsidR="00C02847" w:rsidRPr="002C1B1C" w:rsidRDefault="00C02847" w:rsidP="002C1B1C">
      <w:pPr>
        <w:spacing w:line="440" w:lineRule="exact"/>
        <w:ind w:firstLineChars="233" w:firstLine="559"/>
        <w:jc w:val="left"/>
        <w:rPr>
          <w:rFonts w:asciiTheme="majorEastAsia" w:eastAsiaTheme="majorEastAsia" w:hAnsiTheme="majorEastAsia"/>
          <w:sz w:val="24"/>
          <w:szCs w:val="24"/>
        </w:rPr>
      </w:pPr>
      <w:r w:rsidRPr="002C1B1C">
        <w:rPr>
          <w:rFonts w:asciiTheme="majorEastAsia" w:eastAsiaTheme="majorEastAsia" w:hAnsiTheme="majorEastAsia" w:hint="eastAsia"/>
          <w:sz w:val="24"/>
          <w:szCs w:val="24"/>
        </w:rPr>
        <w:t>コ　生ごみ乾燥グッズ等を使用した乾燥</w:t>
      </w:r>
    </w:p>
    <w:p w:rsidR="00C02847" w:rsidRPr="002C1B1C" w:rsidRDefault="00C02847" w:rsidP="002C1B1C">
      <w:pPr>
        <w:spacing w:line="440" w:lineRule="exact"/>
        <w:ind w:firstLineChars="233" w:firstLine="559"/>
        <w:jc w:val="left"/>
        <w:rPr>
          <w:rFonts w:asciiTheme="majorEastAsia" w:eastAsiaTheme="majorEastAsia" w:hAnsiTheme="majorEastAsia"/>
          <w:sz w:val="24"/>
          <w:szCs w:val="24"/>
        </w:rPr>
      </w:pPr>
      <w:r w:rsidRPr="002C1B1C">
        <w:rPr>
          <w:rFonts w:asciiTheme="majorEastAsia" w:eastAsiaTheme="majorEastAsia" w:hAnsiTheme="majorEastAsia" w:hint="eastAsia"/>
          <w:sz w:val="24"/>
          <w:szCs w:val="24"/>
        </w:rPr>
        <w:t>サ　買いすぎ・作りすぎ防止による生ごみの減量</w:t>
      </w:r>
    </w:p>
    <w:p w:rsidR="00C02847" w:rsidRPr="002C1B1C" w:rsidRDefault="00C02847" w:rsidP="002C1B1C">
      <w:pPr>
        <w:spacing w:afterLines="100" w:after="360" w:line="440" w:lineRule="exact"/>
        <w:ind w:firstLineChars="233" w:firstLine="559"/>
        <w:jc w:val="left"/>
        <w:rPr>
          <w:rFonts w:asciiTheme="majorEastAsia" w:eastAsiaTheme="majorEastAsia" w:hAnsiTheme="majorEastAsia"/>
          <w:sz w:val="28"/>
        </w:rPr>
      </w:pPr>
      <w:r w:rsidRPr="002C1B1C">
        <w:rPr>
          <w:rFonts w:asciiTheme="majorEastAsia" w:eastAsiaTheme="majorEastAsia" w:hAnsiTheme="majorEastAsia" w:hint="eastAsia"/>
          <w:sz w:val="24"/>
          <w:szCs w:val="24"/>
        </w:rPr>
        <w:t>シ　その他（　　　　　　　　　　　　　　　　　）</w:t>
      </w:r>
    </w:p>
    <w:tbl>
      <w:tblPr>
        <w:tblStyle w:val="a3"/>
        <w:tblW w:w="9781" w:type="dxa"/>
        <w:tblInd w:w="279" w:type="dxa"/>
        <w:tblLayout w:type="fixed"/>
        <w:tblLook w:val="04A0" w:firstRow="1" w:lastRow="0" w:firstColumn="1" w:lastColumn="0" w:noHBand="0" w:noVBand="1"/>
      </w:tblPr>
      <w:tblGrid>
        <w:gridCol w:w="1843"/>
        <w:gridCol w:w="7938"/>
      </w:tblGrid>
      <w:tr w:rsidR="002A558F" w:rsidRPr="003C76B6" w:rsidTr="002C1B1C">
        <w:tc>
          <w:tcPr>
            <w:tcW w:w="1843" w:type="dxa"/>
            <w:vAlign w:val="center"/>
          </w:tcPr>
          <w:p w:rsidR="002A558F" w:rsidRPr="003C76B6" w:rsidRDefault="002A558F" w:rsidP="003C76B6">
            <w:pPr>
              <w:spacing w:line="500" w:lineRule="exact"/>
              <w:jc w:val="center"/>
              <w:rPr>
                <w:rFonts w:asciiTheme="majorEastAsia" w:eastAsiaTheme="majorEastAsia" w:hAnsiTheme="majorEastAsia"/>
                <w:sz w:val="24"/>
                <w:szCs w:val="24"/>
              </w:rPr>
            </w:pPr>
            <w:r w:rsidRPr="003C76B6">
              <w:rPr>
                <w:rFonts w:asciiTheme="majorEastAsia" w:eastAsiaTheme="majorEastAsia" w:hAnsiTheme="majorEastAsia" w:hint="eastAsia"/>
                <w:sz w:val="24"/>
                <w:szCs w:val="24"/>
              </w:rPr>
              <w:t>住所</w:t>
            </w:r>
          </w:p>
        </w:tc>
        <w:tc>
          <w:tcPr>
            <w:tcW w:w="7938" w:type="dxa"/>
          </w:tcPr>
          <w:p w:rsidR="002A558F" w:rsidRPr="003C76B6" w:rsidRDefault="002A558F" w:rsidP="002C1B1C">
            <w:pPr>
              <w:spacing w:line="500" w:lineRule="exact"/>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秦野市</w:t>
            </w:r>
          </w:p>
        </w:tc>
      </w:tr>
      <w:tr w:rsidR="002A558F" w:rsidRPr="003C76B6" w:rsidTr="002C1B1C">
        <w:tc>
          <w:tcPr>
            <w:tcW w:w="1843" w:type="dxa"/>
          </w:tcPr>
          <w:p w:rsidR="002A558F" w:rsidRPr="003C76B6" w:rsidRDefault="002A558F" w:rsidP="003C76B6">
            <w:pPr>
              <w:spacing w:line="500" w:lineRule="exact"/>
              <w:jc w:val="center"/>
              <w:rPr>
                <w:rFonts w:asciiTheme="majorEastAsia" w:eastAsiaTheme="majorEastAsia" w:hAnsiTheme="majorEastAsia"/>
                <w:sz w:val="24"/>
                <w:szCs w:val="24"/>
              </w:rPr>
            </w:pPr>
            <w:r w:rsidRPr="003C76B6">
              <w:rPr>
                <w:rFonts w:asciiTheme="majorEastAsia" w:eastAsiaTheme="majorEastAsia" w:hAnsiTheme="majorEastAsia" w:hint="eastAsia"/>
                <w:sz w:val="24"/>
                <w:szCs w:val="24"/>
              </w:rPr>
              <w:t>氏名</w:t>
            </w:r>
          </w:p>
        </w:tc>
        <w:tc>
          <w:tcPr>
            <w:tcW w:w="7938" w:type="dxa"/>
          </w:tcPr>
          <w:p w:rsidR="002A558F" w:rsidRPr="003C76B6" w:rsidRDefault="002A558F" w:rsidP="003C76B6">
            <w:pPr>
              <w:spacing w:line="500" w:lineRule="exact"/>
              <w:jc w:val="center"/>
              <w:rPr>
                <w:rFonts w:asciiTheme="majorEastAsia" w:eastAsiaTheme="majorEastAsia" w:hAnsiTheme="majorEastAsia"/>
                <w:sz w:val="24"/>
                <w:szCs w:val="24"/>
              </w:rPr>
            </w:pPr>
          </w:p>
        </w:tc>
      </w:tr>
      <w:tr w:rsidR="002A558F" w:rsidRPr="003C76B6" w:rsidTr="002C1B1C">
        <w:tc>
          <w:tcPr>
            <w:tcW w:w="1843" w:type="dxa"/>
          </w:tcPr>
          <w:p w:rsidR="002A558F" w:rsidRPr="003C76B6" w:rsidRDefault="002A558F" w:rsidP="003C76B6">
            <w:pPr>
              <w:spacing w:line="500" w:lineRule="exact"/>
              <w:jc w:val="center"/>
              <w:rPr>
                <w:rFonts w:asciiTheme="majorEastAsia" w:eastAsiaTheme="majorEastAsia" w:hAnsiTheme="majorEastAsia"/>
                <w:sz w:val="24"/>
                <w:szCs w:val="24"/>
              </w:rPr>
            </w:pPr>
            <w:r w:rsidRPr="003C76B6">
              <w:rPr>
                <w:rFonts w:asciiTheme="majorEastAsia" w:eastAsiaTheme="majorEastAsia" w:hAnsiTheme="majorEastAsia" w:hint="eastAsia"/>
                <w:sz w:val="24"/>
                <w:szCs w:val="24"/>
              </w:rPr>
              <w:t>電話番号</w:t>
            </w:r>
          </w:p>
        </w:tc>
        <w:tc>
          <w:tcPr>
            <w:tcW w:w="7938" w:type="dxa"/>
          </w:tcPr>
          <w:p w:rsidR="002A558F" w:rsidRPr="003C76B6" w:rsidRDefault="002A558F" w:rsidP="003C76B6">
            <w:pPr>
              <w:spacing w:line="500" w:lineRule="exact"/>
              <w:jc w:val="center"/>
              <w:rPr>
                <w:rFonts w:asciiTheme="majorEastAsia" w:eastAsiaTheme="majorEastAsia" w:hAnsiTheme="majorEastAsia"/>
                <w:sz w:val="24"/>
                <w:szCs w:val="24"/>
              </w:rPr>
            </w:pPr>
          </w:p>
        </w:tc>
      </w:tr>
      <w:tr w:rsidR="002A558F" w:rsidRPr="003C76B6" w:rsidTr="002C1B1C">
        <w:tc>
          <w:tcPr>
            <w:tcW w:w="1843" w:type="dxa"/>
          </w:tcPr>
          <w:p w:rsidR="002A558F" w:rsidRPr="003C76B6" w:rsidRDefault="002A558F" w:rsidP="003C76B6">
            <w:pPr>
              <w:spacing w:line="500" w:lineRule="exact"/>
              <w:jc w:val="center"/>
              <w:rPr>
                <w:rFonts w:asciiTheme="majorEastAsia" w:eastAsiaTheme="majorEastAsia" w:hAnsiTheme="majorEastAsia"/>
                <w:sz w:val="24"/>
                <w:szCs w:val="24"/>
              </w:rPr>
            </w:pPr>
            <w:r w:rsidRPr="003C76B6">
              <w:rPr>
                <w:rFonts w:asciiTheme="majorEastAsia" w:eastAsiaTheme="majorEastAsia" w:hAnsiTheme="majorEastAsia" w:hint="eastAsia"/>
                <w:sz w:val="24"/>
                <w:szCs w:val="24"/>
              </w:rPr>
              <w:t>世帯人数</w:t>
            </w:r>
          </w:p>
        </w:tc>
        <w:tc>
          <w:tcPr>
            <w:tcW w:w="7938" w:type="dxa"/>
          </w:tcPr>
          <w:p w:rsidR="002A558F" w:rsidRPr="003C76B6" w:rsidRDefault="002A558F" w:rsidP="003C76B6">
            <w:pPr>
              <w:spacing w:line="50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人</w:t>
            </w:r>
          </w:p>
        </w:tc>
      </w:tr>
      <w:tr w:rsidR="002A558F" w:rsidRPr="003C76B6" w:rsidTr="002C1B1C">
        <w:trPr>
          <w:trHeight w:val="335"/>
        </w:trPr>
        <w:tc>
          <w:tcPr>
            <w:tcW w:w="1843" w:type="dxa"/>
          </w:tcPr>
          <w:p w:rsidR="002A558F" w:rsidRPr="003C76B6" w:rsidRDefault="002A558F" w:rsidP="003C76B6">
            <w:pPr>
              <w:spacing w:line="500" w:lineRule="exact"/>
              <w:jc w:val="center"/>
              <w:rPr>
                <w:rFonts w:asciiTheme="majorEastAsia" w:eastAsiaTheme="majorEastAsia" w:hAnsiTheme="majorEastAsia"/>
                <w:sz w:val="24"/>
                <w:szCs w:val="24"/>
              </w:rPr>
            </w:pPr>
            <w:r w:rsidRPr="003C76B6">
              <w:rPr>
                <w:rFonts w:asciiTheme="majorEastAsia" w:eastAsiaTheme="majorEastAsia" w:hAnsiTheme="majorEastAsia" w:hint="eastAsia"/>
                <w:sz w:val="24"/>
                <w:szCs w:val="24"/>
              </w:rPr>
              <w:t>住宅の種別</w:t>
            </w:r>
          </w:p>
        </w:tc>
        <w:tc>
          <w:tcPr>
            <w:tcW w:w="7938" w:type="dxa"/>
          </w:tcPr>
          <w:p w:rsidR="002A558F" w:rsidRPr="003C76B6" w:rsidRDefault="002A558F" w:rsidP="0021046D">
            <w:pPr>
              <w:spacing w:line="50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戸建住宅　　　・　　　集合住宅</w:t>
            </w:r>
          </w:p>
        </w:tc>
      </w:tr>
    </w:tbl>
    <w:p w:rsidR="00692A00" w:rsidRDefault="00692A00" w:rsidP="00692A00">
      <w:pPr>
        <w:jc w:val="center"/>
        <w:rPr>
          <w:rFonts w:asciiTheme="majorEastAsia" w:eastAsiaTheme="majorEastAsia" w:hAnsiTheme="majorEastAsia"/>
          <w:sz w:val="32"/>
        </w:rPr>
      </w:pPr>
    </w:p>
    <w:p w:rsidR="004E7223" w:rsidRPr="00692A00" w:rsidRDefault="004E7223" w:rsidP="00692A00">
      <w:pPr>
        <w:jc w:val="center"/>
        <w:rPr>
          <w:rFonts w:asciiTheme="majorEastAsia" w:eastAsiaTheme="majorEastAsia" w:hAnsiTheme="majorEastAsia" w:hint="eastAsia"/>
          <w:sz w:val="32"/>
        </w:rPr>
      </w:pPr>
      <w:bookmarkStart w:id="0" w:name="_GoBack"/>
      <w:bookmarkEnd w:id="0"/>
      <w:r w:rsidRPr="004E7223">
        <w:rPr>
          <w:rFonts w:asciiTheme="majorEastAsia" w:eastAsiaTheme="majorEastAsia" w:hAnsiTheme="majorEastAsia" w:hint="eastAsia"/>
          <w:sz w:val="32"/>
        </w:rPr>
        <w:lastRenderedPageBreak/>
        <mc:AlternateContent>
          <mc:Choice Requires="wps">
            <w:drawing>
              <wp:anchor distT="0" distB="0" distL="114300" distR="114300" simplePos="0" relativeHeight="251659264" behindDoc="0" locked="0" layoutInCell="1" allowOverlap="1" wp14:anchorId="3B63269C" wp14:editId="65CD1014">
                <wp:simplePos x="0" y="0"/>
                <wp:positionH relativeFrom="column">
                  <wp:posOffset>1628140</wp:posOffset>
                </wp:positionH>
                <wp:positionV relativeFrom="paragraph">
                  <wp:posOffset>418465</wp:posOffset>
                </wp:positionV>
                <wp:extent cx="762000" cy="206375"/>
                <wp:effectExtent l="38100" t="0" r="0" b="41275"/>
                <wp:wrapNone/>
                <wp:docPr id="3" name="下矢印 3"/>
                <wp:cNvGraphicFramePr/>
                <a:graphic xmlns:a="http://schemas.openxmlformats.org/drawingml/2006/main">
                  <a:graphicData uri="http://schemas.microsoft.com/office/word/2010/wordprocessingShape">
                    <wps:wsp>
                      <wps:cNvSpPr/>
                      <wps:spPr>
                        <a:xfrm>
                          <a:off x="0" y="0"/>
                          <a:ext cx="762000" cy="2063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746889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 o:spid="_x0000_s1026" type="#_x0000_t67" style="position:absolute;left:0;text-align:left;margin-left:128.2pt;margin-top:32.95pt;width:60pt;height:16.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" adj="10800" fillcolor="#5b9bd5 [3204]" strokecolor="#1f4d78 [1604]" strokeweight="1pt"/>
            </w:pict>
          </mc:Fallback>
        </mc:AlternateContent>
      </w:r>
      <w:r w:rsidRPr="004E7223">
        <w:rPr>
          <w:rFonts w:asciiTheme="majorEastAsia" w:eastAsiaTheme="majorEastAsia" w:hAnsiTheme="majorEastAsia" w:hint="eastAsia"/>
          <w:sz w:val="32"/>
        </w:rPr>
        <mc:AlternateContent>
          <mc:Choice Requires="wps">
            <w:drawing>
              <wp:anchor distT="0" distB="0" distL="114300" distR="114300" simplePos="0" relativeHeight="251660288" behindDoc="0" locked="0" layoutInCell="1" allowOverlap="1" wp14:anchorId="0D9DB9B1" wp14:editId="76E962A3">
                <wp:simplePos x="0" y="0"/>
                <wp:positionH relativeFrom="column">
                  <wp:posOffset>300355</wp:posOffset>
                </wp:positionH>
                <wp:positionV relativeFrom="paragraph">
                  <wp:posOffset>419100</wp:posOffset>
                </wp:positionV>
                <wp:extent cx="762000" cy="206375"/>
                <wp:effectExtent l="38100" t="0" r="0" b="41275"/>
                <wp:wrapNone/>
                <wp:docPr id="6" name="下矢印 6"/>
                <wp:cNvGraphicFramePr/>
                <a:graphic xmlns:a="http://schemas.openxmlformats.org/drawingml/2006/main">
                  <a:graphicData uri="http://schemas.microsoft.com/office/word/2010/wordprocessingShape">
                    <wps:wsp>
                      <wps:cNvSpPr/>
                      <wps:spPr>
                        <a:xfrm>
                          <a:off x="0" y="0"/>
                          <a:ext cx="762000" cy="2063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3261E59" id="下矢印 6" o:spid="_x0000_s1026" type="#_x0000_t67" style="position:absolute;left:0;text-align:left;margin-left:23.65pt;margin-top:33pt;width:60pt;height:16.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" adj="10800" fillcolor="#5b9bd5 [3204]" strokecolor="#1f4d78 [1604]" strokeweight="1pt"/>
            </w:pict>
          </mc:Fallback>
        </mc:AlternateContent>
      </w:r>
      <w:r w:rsidRPr="004E7223">
        <w:rPr>
          <w:rFonts w:asciiTheme="majorEastAsia" w:eastAsiaTheme="majorEastAsia" w:hAnsiTheme="majorEastAsia" w:hint="eastAsia"/>
          <w:sz w:val="32"/>
        </w:rPr>
        <mc:AlternateContent>
          <mc:Choice Requires="wps">
            <w:drawing>
              <wp:anchor distT="0" distB="0" distL="114300" distR="114300" simplePos="0" relativeHeight="251661312" behindDoc="0" locked="0" layoutInCell="1" allowOverlap="1" wp14:anchorId="4ACF6FD5" wp14:editId="13021CB7">
                <wp:simplePos x="0" y="0"/>
                <wp:positionH relativeFrom="column">
                  <wp:posOffset>4283710</wp:posOffset>
                </wp:positionH>
                <wp:positionV relativeFrom="paragraph">
                  <wp:posOffset>409575</wp:posOffset>
                </wp:positionV>
                <wp:extent cx="762000" cy="206375"/>
                <wp:effectExtent l="38100" t="0" r="0" b="41275"/>
                <wp:wrapNone/>
                <wp:docPr id="8" name="下矢印 8"/>
                <wp:cNvGraphicFramePr/>
                <a:graphic xmlns:a="http://schemas.openxmlformats.org/drawingml/2006/main">
                  <a:graphicData uri="http://schemas.microsoft.com/office/word/2010/wordprocessingShape">
                    <wps:wsp>
                      <wps:cNvSpPr/>
                      <wps:spPr>
                        <a:xfrm>
                          <a:off x="0" y="0"/>
                          <a:ext cx="762000" cy="2063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7E1B2EA" id="下矢印 8" o:spid="_x0000_s1026" type="#_x0000_t67" style="position:absolute;left:0;text-align:left;margin-left:337.3pt;margin-top:32.25pt;width:60pt;height:16.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" adj="10800" fillcolor="#5b9bd5 [3204]" strokecolor="#1f4d78 [1604]" strokeweight="1pt"/>
            </w:pict>
          </mc:Fallback>
        </mc:AlternateContent>
      </w:r>
      <w:r w:rsidRPr="004E7223">
        <w:rPr>
          <w:rFonts w:asciiTheme="majorEastAsia" w:eastAsiaTheme="majorEastAsia" w:hAnsiTheme="majorEastAsia" w:hint="eastAsia"/>
          <w:sz w:val="32"/>
        </w:rPr>
        <mc:AlternateContent>
          <mc:Choice Requires="wps">
            <w:drawing>
              <wp:anchor distT="0" distB="0" distL="114300" distR="114300" simplePos="0" relativeHeight="251662336" behindDoc="0" locked="0" layoutInCell="1" allowOverlap="1" wp14:anchorId="50A3BA48" wp14:editId="342E40DC">
                <wp:simplePos x="0" y="0"/>
                <wp:positionH relativeFrom="column">
                  <wp:posOffset>2940050</wp:posOffset>
                </wp:positionH>
                <wp:positionV relativeFrom="paragraph">
                  <wp:posOffset>409575</wp:posOffset>
                </wp:positionV>
                <wp:extent cx="762000" cy="206375"/>
                <wp:effectExtent l="38100" t="0" r="0" b="41275"/>
                <wp:wrapNone/>
                <wp:docPr id="9" name="下矢印 9"/>
                <wp:cNvGraphicFramePr/>
                <a:graphic xmlns:a="http://schemas.openxmlformats.org/drawingml/2006/main">
                  <a:graphicData uri="http://schemas.microsoft.com/office/word/2010/wordprocessingShape">
                    <wps:wsp>
                      <wps:cNvSpPr/>
                      <wps:spPr>
                        <a:xfrm>
                          <a:off x="0" y="0"/>
                          <a:ext cx="762000" cy="2063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BB4D91B" id="下矢印 9" o:spid="_x0000_s1026" type="#_x0000_t67" style="position:absolute;left:0;text-align:left;margin-left:231.5pt;margin-top:32.25pt;width:60pt;height:16.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" adj="10800" fillcolor="#5b9bd5 [3204]" strokecolor="#1f4d78 [1604]" strokeweight="1pt"/>
            </w:pict>
          </mc:Fallback>
        </mc:AlternateContent>
      </w:r>
      <w:r w:rsidRPr="004E7223">
        <w:rPr>
          <w:rFonts w:asciiTheme="majorEastAsia" w:eastAsiaTheme="majorEastAsia" w:hAnsiTheme="majorEastAsia" w:hint="eastAsia"/>
          <w:sz w:val="32"/>
        </w:rPr>
        <mc:AlternateContent>
          <mc:Choice Requires="wps">
            <w:drawing>
              <wp:anchor distT="0" distB="0" distL="114300" distR="114300" simplePos="0" relativeHeight="251663360" behindDoc="0" locked="0" layoutInCell="1" allowOverlap="1" wp14:anchorId="261D2F3D" wp14:editId="48A9EF22">
                <wp:simplePos x="0" y="0"/>
                <wp:positionH relativeFrom="margin">
                  <wp:posOffset>22225</wp:posOffset>
                </wp:positionH>
                <wp:positionV relativeFrom="paragraph">
                  <wp:posOffset>633095</wp:posOffset>
                </wp:positionV>
                <wp:extent cx="1285875" cy="2138680"/>
                <wp:effectExtent l="0" t="0" r="28575" b="13970"/>
                <wp:wrapNone/>
                <wp:docPr id="10" name="テキスト ボックス 10"/>
                <wp:cNvGraphicFramePr/>
                <a:graphic xmlns:a="http://schemas.openxmlformats.org/drawingml/2006/main">
                  <a:graphicData uri="http://schemas.microsoft.com/office/word/2010/wordprocessingShape">
                    <wps:wsp>
                      <wps:cNvSpPr txBox="1"/>
                      <wps:spPr>
                        <a:xfrm>
                          <a:off x="0" y="0"/>
                          <a:ext cx="1285875" cy="21386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E7223" w:rsidRPr="00E744F1" w:rsidRDefault="004E7223" w:rsidP="004E7223">
                            <w:pPr>
                              <w:jc w:val="center"/>
                              <w:rPr>
                                <w:rFonts w:ascii="HGP創英角ｺﾞｼｯｸUB" w:eastAsia="HGP創英角ｺﾞｼｯｸUB" w:hAnsi="HGP創英角ｺﾞｼｯｸUB"/>
                                <w:sz w:val="24"/>
                              </w:rPr>
                            </w:pPr>
                            <w:r w:rsidRPr="00E744F1">
                              <w:rPr>
                                <w:rFonts w:ascii="HGP創英角ｺﾞｼｯｸUB" w:eastAsia="HGP創英角ｺﾞｼｯｸUB" w:hAnsi="HGP創英角ｺﾞｼｯｸUB" w:hint="eastAsia"/>
                                <w:sz w:val="24"/>
                              </w:rPr>
                              <w:t>コンポスト</w:t>
                            </w:r>
                          </w:p>
                          <w:p w:rsidR="004E7223" w:rsidRPr="00E744F1" w:rsidRDefault="004E7223" w:rsidP="004E7223">
                            <w:pPr>
                              <w:spacing w:line="300" w:lineRule="exact"/>
                              <w:jc w:val="left"/>
                              <w:rPr>
                                <w:rFonts w:asciiTheme="majorEastAsia" w:eastAsiaTheme="majorEastAsia" w:hAnsiTheme="majorEastAsia"/>
                                <w:sz w:val="16"/>
                              </w:rPr>
                            </w:pPr>
                            <w:r w:rsidRPr="00E744F1">
                              <w:rPr>
                                <w:rFonts w:asciiTheme="majorEastAsia" w:eastAsiaTheme="majorEastAsia" w:hAnsiTheme="majorEastAsia" w:hint="eastAsia"/>
                                <w:sz w:val="16"/>
                              </w:rPr>
                              <w:t>サイズ(</w:t>
                            </w:r>
                            <w:r w:rsidRPr="00E744F1">
                              <w:rPr>
                                <w:rFonts w:asciiTheme="majorEastAsia" w:eastAsiaTheme="majorEastAsia" w:hAnsiTheme="majorEastAsia"/>
                                <w:sz w:val="16"/>
                              </w:rPr>
                              <w:t>W×D</w:t>
                            </w:r>
                            <w:r w:rsidRPr="00E744F1">
                              <w:rPr>
                                <w:rFonts w:asciiTheme="majorEastAsia" w:eastAsiaTheme="majorEastAsia" w:hAnsiTheme="majorEastAsia" w:hint="eastAsia"/>
                                <w:sz w:val="16"/>
                              </w:rPr>
                              <w:t>×</w:t>
                            </w:r>
                            <w:r w:rsidRPr="00E744F1">
                              <w:rPr>
                                <w:rFonts w:asciiTheme="majorEastAsia" w:eastAsiaTheme="majorEastAsia" w:hAnsiTheme="majorEastAsia"/>
                                <w:sz w:val="16"/>
                              </w:rPr>
                              <w:t>H</w:t>
                            </w:r>
                            <w:r w:rsidRPr="00E744F1">
                              <w:rPr>
                                <w:rFonts w:asciiTheme="majorEastAsia" w:eastAsiaTheme="majorEastAsia" w:hAnsiTheme="majorEastAsia" w:hint="eastAsia"/>
                                <w:sz w:val="16"/>
                              </w:rPr>
                              <w:t>)</w:t>
                            </w:r>
                            <w:r>
                              <w:rPr>
                                <w:rFonts w:asciiTheme="majorEastAsia" w:eastAsiaTheme="majorEastAsia" w:hAnsiTheme="majorEastAsia" w:hint="eastAsia"/>
                                <w:sz w:val="16"/>
                              </w:rPr>
                              <w:t>：</w:t>
                            </w:r>
                          </w:p>
                          <w:p w:rsidR="004E7223" w:rsidRPr="00E744F1" w:rsidRDefault="004E7223" w:rsidP="004E7223">
                            <w:pPr>
                              <w:spacing w:line="160" w:lineRule="exact"/>
                              <w:jc w:val="left"/>
                              <w:rPr>
                                <w:rFonts w:asciiTheme="majorEastAsia" w:eastAsiaTheme="majorEastAsia" w:hAnsiTheme="majorEastAsia"/>
                                <w:sz w:val="16"/>
                              </w:rPr>
                            </w:pPr>
                            <w:r w:rsidRPr="00E744F1">
                              <w:rPr>
                                <w:rFonts w:asciiTheme="majorEastAsia" w:eastAsiaTheme="majorEastAsia" w:hAnsiTheme="majorEastAsia" w:hint="eastAsia"/>
                                <w:sz w:val="16"/>
                              </w:rPr>
                              <w:t>約60</w:t>
                            </w:r>
                            <w:r w:rsidRPr="00E744F1">
                              <w:rPr>
                                <w:rFonts w:asciiTheme="majorEastAsia" w:eastAsiaTheme="majorEastAsia" w:hAnsiTheme="majorEastAsia"/>
                                <w:sz w:val="16"/>
                              </w:rPr>
                              <w:t>㎝×60㎝</w:t>
                            </w:r>
                            <w:r w:rsidRPr="00E744F1">
                              <w:rPr>
                                <w:rFonts w:asciiTheme="majorEastAsia" w:eastAsiaTheme="majorEastAsia" w:hAnsiTheme="majorEastAsia" w:hint="eastAsia"/>
                                <w:sz w:val="16"/>
                              </w:rPr>
                              <w:t>×</w:t>
                            </w:r>
                            <w:r w:rsidRPr="00E744F1">
                              <w:rPr>
                                <w:rFonts w:asciiTheme="majorEastAsia" w:eastAsiaTheme="majorEastAsia" w:hAnsiTheme="majorEastAsia"/>
                                <w:sz w:val="16"/>
                              </w:rPr>
                              <w:t>75㎝</w:t>
                            </w:r>
                          </w:p>
                          <w:p w:rsidR="004E7223" w:rsidRDefault="004E7223" w:rsidP="004E7223">
                            <w:pPr>
                              <w:spacing w:line="240" w:lineRule="exact"/>
                              <w:jc w:val="left"/>
                              <w:rPr>
                                <w:rFonts w:asciiTheme="majorEastAsia" w:eastAsiaTheme="majorEastAsia" w:hAnsiTheme="majorEastAsia"/>
                                <w:sz w:val="16"/>
                              </w:rPr>
                            </w:pPr>
                            <w:r w:rsidRPr="00E744F1">
                              <w:rPr>
                                <w:rFonts w:asciiTheme="majorEastAsia" w:eastAsiaTheme="majorEastAsia" w:hAnsiTheme="majorEastAsia" w:hint="eastAsia"/>
                                <w:sz w:val="16"/>
                              </w:rPr>
                              <w:t>空虚重量</w:t>
                            </w:r>
                            <w:r>
                              <w:rPr>
                                <w:rFonts w:asciiTheme="majorEastAsia" w:eastAsiaTheme="majorEastAsia" w:hAnsiTheme="majorEastAsia" w:hint="eastAsia"/>
                                <w:sz w:val="16"/>
                              </w:rPr>
                              <w:t>：</w:t>
                            </w:r>
                            <w:r w:rsidRPr="00E744F1">
                              <w:rPr>
                                <w:rFonts w:asciiTheme="majorEastAsia" w:eastAsiaTheme="majorEastAsia" w:hAnsiTheme="majorEastAsia" w:hint="eastAsia"/>
                                <w:sz w:val="16"/>
                              </w:rPr>
                              <w:t>3</w:t>
                            </w:r>
                            <w:r w:rsidRPr="00E744F1">
                              <w:rPr>
                                <w:rFonts w:asciiTheme="majorEastAsia" w:eastAsiaTheme="majorEastAsia" w:hAnsiTheme="majorEastAsia"/>
                                <w:sz w:val="16"/>
                              </w:rPr>
                              <w:t>㎏</w:t>
                            </w:r>
                          </w:p>
                          <w:p w:rsidR="004E7223" w:rsidRDefault="004E7223" w:rsidP="004E7223">
                            <w:pPr>
                              <w:spacing w:line="240" w:lineRule="exact"/>
                              <w:jc w:val="left"/>
                              <w:rPr>
                                <w:rFonts w:asciiTheme="majorEastAsia" w:eastAsiaTheme="majorEastAsia" w:hAnsiTheme="majorEastAsia"/>
                                <w:sz w:val="16"/>
                              </w:rPr>
                            </w:pPr>
                            <w:r>
                              <w:rPr>
                                <w:rFonts w:asciiTheme="majorEastAsia" w:eastAsiaTheme="majorEastAsia" w:hAnsiTheme="majorEastAsia" w:hint="eastAsia"/>
                                <w:sz w:val="16"/>
                              </w:rPr>
                              <w:t>価格：4,000</w:t>
                            </w:r>
                            <w:r>
                              <w:rPr>
                                <w:rFonts w:asciiTheme="majorEastAsia" w:eastAsiaTheme="majorEastAsia" w:hAnsiTheme="majorEastAsia"/>
                                <w:sz w:val="16"/>
                              </w:rPr>
                              <w:t>～8,000円</w:t>
                            </w:r>
                          </w:p>
                          <w:p w:rsidR="004E7223" w:rsidRDefault="004E7223" w:rsidP="004E7223">
                            <w:pPr>
                              <w:spacing w:line="160" w:lineRule="exact"/>
                              <w:ind w:firstLineChars="177" w:firstLine="283"/>
                              <w:jc w:val="left"/>
                              <w:rPr>
                                <w:rFonts w:asciiTheme="majorEastAsia" w:eastAsiaTheme="majorEastAsia" w:hAnsiTheme="majorEastAsia"/>
                                <w:sz w:val="16"/>
                              </w:rPr>
                            </w:pPr>
                            <w:r>
                              <w:rPr>
                                <w:rFonts w:asciiTheme="majorEastAsia" w:eastAsiaTheme="majorEastAsia" w:hAnsiTheme="majorEastAsia" w:hint="eastAsia"/>
                                <w:sz w:val="16"/>
                              </w:rPr>
                              <w:t>（補助込実質負担額</w:t>
                            </w:r>
                          </w:p>
                          <w:p w:rsidR="004E7223" w:rsidRPr="00E744F1" w:rsidRDefault="004E7223" w:rsidP="004E7223">
                            <w:pPr>
                              <w:spacing w:line="160" w:lineRule="exact"/>
                              <w:ind w:firstLineChars="253" w:firstLine="405"/>
                              <w:jc w:val="left"/>
                              <w:rPr>
                                <w:rFonts w:asciiTheme="majorEastAsia" w:eastAsiaTheme="majorEastAsia" w:hAnsiTheme="majorEastAsia"/>
                                <w:sz w:val="16"/>
                              </w:rPr>
                            </w:pPr>
                            <w:r>
                              <w:rPr>
                                <w:rFonts w:asciiTheme="majorEastAsia" w:eastAsiaTheme="majorEastAsia" w:hAnsiTheme="majorEastAsia" w:hint="eastAsia"/>
                                <w:sz w:val="16"/>
                              </w:rPr>
                              <w:t>：2,000</w:t>
                            </w:r>
                            <w:r>
                              <w:rPr>
                                <w:rFonts w:asciiTheme="majorEastAsia" w:eastAsiaTheme="majorEastAsia" w:hAnsiTheme="majorEastAsia"/>
                                <w:sz w:val="16"/>
                              </w:rPr>
                              <w:t>～4,000円</w:t>
                            </w:r>
                            <w:r>
                              <w:rPr>
                                <w:rFonts w:asciiTheme="majorEastAsia" w:eastAsiaTheme="majorEastAsia" w:hAnsiTheme="majorEastAsia" w:hint="eastAsia"/>
                                <w:sz w:val="16"/>
                              </w:rPr>
                              <w:t>）</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1D2F3D" id="_x0000_t202" coordsize="21600,21600" o:spt="202" path="m,l,21600r21600,l21600,xe">
                <v:stroke joinstyle="miter"/>
                <v:path gradientshapeok="t" o:connecttype="rect"/>
              </v:shapetype>
              <v:shape id="テキスト ボックス 10" o:spid="_x0000_s1026" type="#_x0000_t202" style="position:absolute;left:0;text-align:left;margin-left:1.75pt;margin-top:49.85pt;width:101.25pt;height:168.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" fillcolor="white [3201]" strokeweight=".5pt">
                <v:textbox inset="1mm,0,1mm,0">
                  <w:txbxContent>
                    <w:p w:rsidR="004E7223" w:rsidRPr="00E744F1" w:rsidRDefault="004E7223" w:rsidP="004E7223">
                      <w:pPr>
                        <w:jc w:val="center"/>
                        <w:rPr>
                          <w:rFonts w:ascii="HGP創英角ｺﾞｼｯｸUB" w:eastAsia="HGP創英角ｺﾞｼｯｸUB" w:hAnsi="HGP創英角ｺﾞｼｯｸUB"/>
                          <w:sz w:val="24"/>
                        </w:rPr>
                      </w:pPr>
                      <w:r w:rsidRPr="00E744F1">
                        <w:rPr>
                          <w:rFonts w:ascii="HGP創英角ｺﾞｼｯｸUB" w:eastAsia="HGP創英角ｺﾞｼｯｸUB" w:hAnsi="HGP創英角ｺﾞｼｯｸUB" w:hint="eastAsia"/>
                          <w:sz w:val="24"/>
                        </w:rPr>
                        <w:t>コンポスト</w:t>
                      </w:r>
                    </w:p>
                    <w:p w:rsidR="004E7223" w:rsidRPr="00E744F1" w:rsidRDefault="004E7223" w:rsidP="004E7223">
                      <w:pPr>
                        <w:spacing w:line="300" w:lineRule="exact"/>
                        <w:jc w:val="left"/>
                        <w:rPr>
                          <w:rFonts w:asciiTheme="majorEastAsia" w:eastAsiaTheme="majorEastAsia" w:hAnsiTheme="majorEastAsia"/>
                          <w:sz w:val="16"/>
                        </w:rPr>
                      </w:pPr>
                      <w:r w:rsidRPr="00E744F1">
                        <w:rPr>
                          <w:rFonts w:asciiTheme="majorEastAsia" w:eastAsiaTheme="majorEastAsia" w:hAnsiTheme="majorEastAsia" w:hint="eastAsia"/>
                          <w:sz w:val="16"/>
                        </w:rPr>
                        <w:t>サイズ(</w:t>
                      </w:r>
                      <w:r w:rsidRPr="00E744F1">
                        <w:rPr>
                          <w:rFonts w:asciiTheme="majorEastAsia" w:eastAsiaTheme="majorEastAsia" w:hAnsiTheme="majorEastAsia"/>
                          <w:sz w:val="16"/>
                        </w:rPr>
                        <w:t>W×D</w:t>
                      </w:r>
                      <w:r w:rsidRPr="00E744F1">
                        <w:rPr>
                          <w:rFonts w:asciiTheme="majorEastAsia" w:eastAsiaTheme="majorEastAsia" w:hAnsiTheme="majorEastAsia" w:hint="eastAsia"/>
                          <w:sz w:val="16"/>
                        </w:rPr>
                        <w:t>×</w:t>
                      </w:r>
                      <w:r w:rsidRPr="00E744F1">
                        <w:rPr>
                          <w:rFonts w:asciiTheme="majorEastAsia" w:eastAsiaTheme="majorEastAsia" w:hAnsiTheme="majorEastAsia"/>
                          <w:sz w:val="16"/>
                        </w:rPr>
                        <w:t>H</w:t>
                      </w:r>
                      <w:r w:rsidRPr="00E744F1">
                        <w:rPr>
                          <w:rFonts w:asciiTheme="majorEastAsia" w:eastAsiaTheme="majorEastAsia" w:hAnsiTheme="majorEastAsia" w:hint="eastAsia"/>
                          <w:sz w:val="16"/>
                        </w:rPr>
                        <w:t>)</w:t>
                      </w:r>
                      <w:r>
                        <w:rPr>
                          <w:rFonts w:asciiTheme="majorEastAsia" w:eastAsiaTheme="majorEastAsia" w:hAnsiTheme="majorEastAsia" w:hint="eastAsia"/>
                          <w:sz w:val="16"/>
                        </w:rPr>
                        <w:t>：</w:t>
                      </w:r>
                    </w:p>
                    <w:p w:rsidR="004E7223" w:rsidRPr="00E744F1" w:rsidRDefault="004E7223" w:rsidP="004E7223">
                      <w:pPr>
                        <w:spacing w:line="160" w:lineRule="exact"/>
                        <w:jc w:val="left"/>
                        <w:rPr>
                          <w:rFonts w:asciiTheme="majorEastAsia" w:eastAsiaTheme="majorEastAsia" w:hAnsiTheme="majorEastAsia"/>
                          <w:sz w:val="16"/>
                        </w:rPr>
                      </w:pPr>
                      <w:r w:rsidRPr="00E744F1">
                        <w:rPr>
                          <w:rFonts w:asciiTheme="majorEastAsia" w:eastAsiaTheme="majorEastAsia" w:hAnsiTheme="majorEastAsia" w:hint="eastAsia"/>
                          <w:sz w:val="16"/>
                        </w:rPr>
                        <w:t>約60</w:t>
                      </w:r>
                      <w:r w:rsidRPr="00E744F1">
                        <w:rPr>
                          <w:rFonts w:asciiTheme="majorEastAsia" w:eastAsiaTheme="majorEastAsia" w:hAnsiTheme="majorEastAsia"/>
                          <w:sz w:val="16"/>
                        </w:rPr>
                        <w:t>㎝×60㎝</w:t>
                      </w:r>
                      <w:r w:rsidRPr="00E744F1">
                        <w:rPr>
                          <w:rFonts w:asciiTheme="majorEastAsia" w:eastAsiaTheme="majorEastAsia" w:hAnsiTheme="majorEastAsia" w:hint="eastAsia"/>
                          <w:sz w:val="16"/>
                        </w:rPr>
                        <w:t>×</w:t>
                      </w:r>
                      <w:r w:rsidRPr="00E744F1">
                        <w:rPr>
                          <w:rFonts w:asciiTheme="majorEastAsia" w:eastAsiaTheme="majorEastAsia" w:hAnsiTheme="majorEastAsia"/>
                          <w:sz w:val="16"/>
                        </w:rPr>
                        <w:t>75㎝</w:t>
                      </w:r>
                    </w:p>
                    <w:p w:rsidR="004E7223" w:rsidRDefault="004E7223" w:rsidP="004E7223">
                      <w:pPr>
                        <w:spacing w:line="240" w:lineRule="exact"/>
                        <w:jc w:val="left"/>
                        <w:rPr>
                          <w:rFonts w:asciiTheme="majorEastAsia" w:eastAsiaTheme="majorEastAsia" w:hAnsiTheme="majorEastAsia"/>
                          <w:sz w:val="16"/>
                        </w:rPr>
                      </w:pPr>
                      <w:r w:rsidRPr="00E744F1">
                        <w:rPr>
                          <w:rFonts w:asciiTheme="majorEastAsia" w:eastAsiaTheme="majorEastAsia" w:hAnsiTheme="majorEastAsia" w:hint="eastAsia"/>
                          <w:sz w:val="16"/>
                        </w:rPr>
                        <w:t>空虚重量</w:t>
                      </w:r>
                      <w:r>
                        <w:rPr>
                          <w:rFonts w:asciiTheme="majorEastAsia" w:eastAsiaTheme="majorEastAsia" w:hAnsiTheme="majorEastAsia" w:hint="eastAsia"/>
                          <w:sz w:val="16"/>
                        </w:rPr>
                        <w:t>：</w:t>
                      </w:r>
                      <w:r w:rsidRPr="00E744F1">
                        <w:rPr>
                          <w:rFonts w:asciiTheme="majorEastAsia" w:eastAsiaTheme="majorEastAsia" w:hAnsiTheme="majorEastAsia" w:hint="eastAsia"/>
                          <w:sz w:val="16"/>
                        </w:rPr>
                        <w:t>3</w:t>
                      </w:r>
                      <w:r w:rsidRPr="00E744F1">
                        <w:rPr>
                          <w:rFonts w:asciiTheme="majorEastAsia" w:eastAsiaTheme="majorEastAsia" w:hAnsiTheme="majorEastAsia"/>
                          <w:sz w:val="16"/>
                        </w:rPr>
                        <w:t>㎏</w:t>
                      </w:r>
                    </w:p>
                    <w:p w:rsidR="004E7223" w:rsidRDefault="004E7223" w:rsidP="004E7223">
                      <w:pPr>
                        <w:spacing w:line="240" w:lineRule="exact"/>
                        <w:jc w:val="left"/>
                        <w:rPr>
                          <w:rFonts w:asciiTheme="majorEastAsia" w:eastAsiaTheme="majorEastAsia" w:hAnsiTheme="majorEastAsia"/>
                          <w:sz w:val="16"/>
                        </w:rPr>
                      </w:pPr>
                      <w:r>
                        <w:rPr>
                          <w:rFonts w:asciiTheme="majorEastAsia" w:eastAsiaTheme="majorEastAsia" w:hAnsiTheme="majorEastAsia" w:hint="eastAsia"/>
                          <w:sz w:val="16"/>
                        </w:rPr>
                        <w:t>価格：4,000</w:t>
                      </w:r>
                      <w:r>
                        <w:rPr>
                          <w:rFonts w:asciiTheme="majorEastAsia" w:eastAsiaTheme="majorEastAsia" w:hAnsiTheme="majorEastAsia"/>
                          <w:sz w:val="16"/>
                        </w:rPr>
                        <w:t>～8,000円</w:t>
                      </w:r>
                    </w:p>
                    <w:p w:rsidR="004E7223" w:rsidRDefault="004E7223" w:rsidP="004E7223">
                      <w:pPr>
                        <w:spacing w:line="160" w:lineRule="exact"/>
                        <w:ind w:firstLineChars="177" w:firstLine="283"/>
                        <w:jc w:val="left"/>
                        <w:rPr>
                          <w:rFonts w:asciiTheme="majorEastAsia" w:eastAsiaTheme="majorEastAsia" w:hAnsiTheme="majorEastAsia"/>
                          <w:sz w:val="16"/>
                        </w:rPr>
                      </w:pPr>
                      <w:r>
                        <w:rPr>
                          <w:rFonts w:asciiTheme="majorEastAsia" w:eastAsiaTheme="majorEastAsia" w:hAnsiTheme="majorEastAsia" w:hint="eastAsia"/>
                          <w:sz w:val="16"/>
                        </w:rPr>
                        <w:t>（補助込実質負担額</w:t>
                      </w:r>
                    </w:p>
                    <w:p w:rsidR="004E7223" w:rsidRPr="00E744F1" w:rsidRDefault="004E7223" w:rsidP="004E7223">
                      <w:pPr>
                        <w:spacing w:line="160" w:lineRule="exact"/>
                        <w:ind w:firstLineChars="253" w:firstLine="405"/>
                        <w:jc w:val="left"/>
                        <w:rPr>
                          <w:rFonts w:asciiTheme="majorEastAsia" w:eastAsiaTheme="majorEastAsia" w:hAnsiTheme="majorEastAsia"/>
                          <w:sz w:val="16"/>
                        </w:rPr>
                      </w:pPr>
                      <w:r>
                        <w:rPr>
                          <w:rFonts w:asciiTheme="majorEastAsia" w:eastAsiaTheme="majorEastAsia" w:hAnsiTheme="majorEastAsia" w:hint="eastAsia"/>
                          <w:sz w:val="16"/>
                        </w:rPr>
                        <w:t>：2,000</w:t>
                      </w:r>
                      <w:r>
                        <w:rPr>
                          <w:rFonts w:asciiTheme="majorEastAsia" w:eastAsiaTheme="majorEastAsia" w:hAnsiTheme="majorEastAsia"/>
                          <w:sz w:val="16"/>
                        </w:rPr>
                        <w:t>～4,000円</w:t>
                      </w:r>
                      <w:r>
                        <w:rPr>
                          <w:rFonts w:asciiTheme="majorEastAsia" w:eastAsiaTheme="majorEastAsia" w:hAnsiTheme="majorEastAsia" w:hint="eastAsia"/>
                          <w:sz w:val="16"/>
                        </w:rPr>
                        <w:t>）</w:t>
                      </w:r>
                    </w:p>
                  </w:txbxContent>
                </v:textbox>
                <w10:wrap anchorx="margin"/>
              </v:shape>
            </w:pict>
          </mc:Fallback>
        </mc:AlternateContent>
      </w:r>
      <w:r w:rsidRPr="004E7223">
        <w:rPr>
          <w:rFonts w:asciiTheme="majorEastAsia" w:eastAsiaTheme="majorEastAsia" w:hAnsiTheme="majorEastAsia" w:hint="eastAsia"/>
          <w:sz w:val="32"/>
        </w:rPr>
        <mc:AlternateContent>
          <mc:Choice Requires="wps">
            <w:drawing>
              <wp:anchor distT="0" distB="0" distL="114300" distR="114300" simplePos="0" relativeHeight="251664384" behindDoc="0" locked="0" layoutInCell="1" allowOverlap="1" wp14:anchorId="6C95EF4B" wp14:editId="4F09F4F3">
                <wp:simplePos x="0" y="0"/>
                <wp:positionH relativeFrom="column">
                  <wp:posOffset>1357630</wp:posOffset>
                </wp:positionH>
                <wp:positionV relativeFrom="paragraph">
                  <wp:posOffset>633095</wp:posOffset>
                </wp:positionV>
                <wp:extent cx="1285875" cy="2138680"/>
                <wp:effectExtent l="0" t="0" r="28575" b="13970"/>
                <wp:wrapNone/>
                <wp:docPr id="11" name="テキスト ボックス 11"/>
                <wp:cNvGraphicFramePr/>
                <a:graphic xmlns:a="http://schemas.openxmlformats.org/drawingml/2006/main">
                  <a:graphicData uri="http://schemas.microsoft.com/office/word/2010/wordprocessingShape">
                    <wps:wsp>
                      <wps:cNvSpPr txBox="1"/>
                      <wps:spPr>
                        <a:xfrm>
                          <a:off x="0" y="0"/>
                          <a:ext cx="1285875" cy="21386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E7223" w:rsidRPr="00E744F1" w:rsidRDefault="004E7223" w:rsidP="004E7223">
                            <w:pPr>
                              <w:jc w:val="center"/>
                              <w:rPr>
                                <w:rFonts w:ascii="HGP創英角ｺﾞｼｯｸUB" w:eastAsia="HGP創英角ｺﾞｼｯｸUB" w:hAnsi="HGP創英角ｺﾞｼｯｸUB"/>
                                <w:sz w:val="24"/>
                              </w:rPr>
                            </w:pPr>
                            <w:r w:rsidRPr="00E744F1">
                              <w:rPr>
                                <w:rFonts w:ascii="HGP創英角ｺﾞｼｯｸUB" w:eastAsia="HGP創英角ｺﾞｼｯｸUB" w:hAnsi="HGP創英角ｺﾞｼｯｸUB" w:hint="eastAsia"/>
                                <w:sz w:val="24"/>
                              </w:rPr>
                              <w:t>EM</w:t>
                            </w:r>
                            <w:r w:rsidRPr="00E744F1">
                              <w:rPr>
                                <w:rFonts w:ascii="HGP創英角ｺﾞｼｯｸUB" w:eastAsia="HGP創英角ｺﾞｼｯｸUB" w:hAnsi="HGP創英角ｺﾞｼｯｸUB"/>
                                <w:sz w:val="24"/>
                              </w:rPr>
                              <w:t>バケツ</w:t>
                            </w:r>
                          </w:p>
                          <w:p w:rsidR="004E7223" w:rsidRPr="00E744F1" w:rsidRDefault="004E7223" w:rsidP="004E7223">
                            <w:pPr>
                              <w:spacing w:line="300" w:lineRule="exact"/>
                              <w:jc w:val="left"/>
                              <w:rPr>
                                <w:rFonts w:asciiTheme="majorEastAsia" w:eastAsiaTheme="majorEastAsia" w:hAnsiTheme="majorEastAsia"/>
                                <w:sz w:val="16"/>
                              </w:rPr>
                            </w:pPr>
                            <w:r w:rsidRPr="00E744F1">
                              <w:rPr>
                                <w:rFonts w:asciiTheme="majorEastAsia" w:eastAsiaTheme="majorEastAsia" w:hAnsiTheme="majorEastAsia" w:hint="eastAsia"/>
                                <w:sz w:val="16"/>
                              </w:rPr>
                              <w:t>サイズ(</w:t>
                            </w:r>
                            <w:r w:rsidRPr="00E744F1">
                              <w:rPr>
                                <w:rFonts w:asciiTheme="majorEastAsia" w:eastAsiaTheme="majorEastAsia" w:hAnsiTheme="majorEastAsia"/>
                                <w:sz w:val="16"/>
                              </w:rPr>
                              <w:t>W×D</w:t>
                            </w:r>
                            <w:r w:rsidRPr="00E744F1">
                              <w:rPr>
                                <w:rFonts w:asciiTheme="majorEastAsia" w:eastAsiaTheme="majorEastAsia" w:hAnsiTheme="majorEastAsia" w:hint="eastAsia"/>
                                <w:sz w:val="16"/>
                              </w:rPr>
                              <w:t>×</w:t>
                            </w:r>
                            <w:r w:rsidRPr="00E744F1">
                              <w:rPr>
                                <w:rFonts w:asciiTheme="majorEastAsia" w:eastAsiaTheme="majorEastAsia" w:hAnsiTheme="majorEastAsia"/>
                                <w:sz w:val="16"/>
                              </w:rPr>
                              <w:t>H</w:t>
                            </w:r>
                            <w:r w:rsidRPr="00E744F1">
                              <w:rPr>
                                <w:rFonts w:asciiTheme="majorEastAsia" w:eastAsiaTheme="majorEastAsia" w:hAnsiTheme="majorEastAsia" w:hint="eastAsia"/>
                                <w:sz w:val="16"/>
                              </w:rPr>
                              <w:t>)</w:t>
                            </w:r>
                            <w:r>
                              <w:rPr>
                                <w:rFonts w:asciiTheme="majorEastAsia" w:eastAsiaTheme="majorEastAsia" w:hAnsiTheme="majorEastAsia" w:hint="eastAsia"/>
                                <w:sz w:val="16"/>
                              </w:rPr>
                              <w:t>：</w:t>
                            </w:r>
                          </w:p>
                          <w:p w:rsidR="004E7223" w:rsidRPr="00E744F1" w:rsidRDefault="004E7223" w:rsidP="004E7223">
                            <w:pPr>
                              <w:spacing w:line="160" w:lineRule="exact"/>
                              <w:jc w:val="left"/>
                              <w:rPr>
                                <w:rFonts w:asciiTheme="majorEastAsia" w:eastAsiaTheme="majorEastAsia" w:hAnsiTheme="majorEastAsia"/>
                                <w:sz w:val="16"/>
                              </w:rPr>
                            </w:pPr>
                            <w:r w:rsidRPr="00E744F1">
                              <w:rPr>
                                <w:rFonts w:asciiTheme="majorEastAsia" w:eastAsiaTheme="majorEastAsia" w:hAnsiTheme="majorEastAsia" w:hint="eastAsia"/>
                                <w:sz w:val="16"/>
                              </w:rPr>
                              <w:t>約</w:t>
                            </w:r>
                            <w:r w:rsidRPr="00E744F1">
                              <w:rPr>
                                <w:rFonts w:asciiTheme="majorEastAsia" w:eastAsiaTheme="majorEastAsia" w:hAnsiTheme="majorEastAsia"/>
                                <w:sz w:val="16"/>
                              </w:rPr>
                              <w:t>3</w:t>
                            </w:r>
                            <w:r w:rsidRPr="00E744F1">
                              <w:rPr>
                                <w:rFonts w:asciiTheme="majorEastAsia" w:eastAsiaTheme="majorEastAsia" w:hAnsiTheme="majorEastAsia" w:hint="eastAsia"/>
                                <w:sz w:val="16"/>
                              </w:rPr>
                              <w:t>0</w:t>
                            </w:r>
                            <w:r w:rsidRPr="00E744F1">
                              <w:rPr>
                                <w:rFonts w:asciiTheme="majorEastAsia" w:eastAsiaTheme="majorEastAsia" w:hAnsiTheme="majorEastAsia"/>
                                <w:sz w:val="16"/>
                              </w:rPr>
                              <w:t>㎝×30㎝</w:t>
                            </w:r>
                            <w:r w:rsidRPr="00E744F1">
                              <w:rPr>
                                <w:rFonts w:asciiTheme="majorEastAsia" w:eastAsiaTheme="majorEastAsia" w:hAnsiTheme="majorEastAsia" w:hint="eastAsia"/>
                                <w:sz w:val="16"/>
                              </w:rPr>
                              <w:t>×</w:t>
                            </w:r>
                            <w:r w:rsidRPr="00E744F1">
                              <w:rPr>
                                <w:rFonts w:asciiTheme="majorEastAsia" w:eastAsiaTheme="majorEastAsia" w:hAnsiTheme="majorEastAsia"/>
                                <w:sz w:val="16"/>
                              </w:rPr>
                              <w:t>40㎝</w:t>
                            </w:r>
                          </w:p>
                          <w:p w:rsidR="004E7223" w:rsidRDefault="004E7223" w:rsidP="004E7223">
                            <w:pPr>
                              <w:spacing w:line="240" w:lineRule="exact"/>
                              <w:jc w:val="left"/>
                              <w:rPr>
                                <w:rFonts w:asciiTheme="majorEastAsia" w:eastAsiaTheme="majorEastAsia" w:hAnsiTheme="majorEastAsia"/>
                                <w:sz w:val="16"/>
                              </w:rPr>
                            </w:pPr>
                            <w:r w:rsidRPr="00E744F1">
                              <w:rPr>
                                <w:rFonts w:asciiTheme="majorEastAsia" w:eastAsiaTheme="majorEastAsia" w:hAnsiTheme="majorEastAsia" w:hint="eastAsia"/>
                                <w:sz w:val="16"/>
                              </w:rPr>
                              <w:t>空虚重量</w:t>
                            </w:r>
                            <w:r>
                              <w:rPr>
                                <w:rFonts w:asciiTheme="majorEastAsia" w:eastAsiaTheme="majorEastAsia" w:hAnsiTheme="majorEastAsia" w:hint="eastAsia"/>
                                <w:sz w:val="16"/>
                              </w:rPr>
                              <w:t>：</w:t>
                            </w:r>
                            <w:r w:rsidRPr="00E744F1">
                              <w:rPr>
                                <w:rFonts w:asciiTheme="majorEastAsia" w:eastAsiaTheme="majorEastAsia" w:hAnsiTheme="majorEastAsia"/>
                                <w:sz w:val="16"/>
                              </w:rPr>
                              <w:t>1㎏</w:t>
                            </w:r>
                          </w:p>
                          <w:p w:rsidR="004E7223" w:rsidRDefault="004E7223" w:rsidP="004E7223">
                            <w:pPr>
                              <w:spacing w:line="240" w:lineRule="exact"/>
                              <w:jc w:val="left"/>
                              <w:rPr>
                                <w:rFonts w:asciiTheme="majorEastAsia" w:eastAsiaTheme="majorEastAsia" w:hAnsiTheme="majorEastAsia"/>
                                <w:sz w:val="16"/>
                              </w:rPr>
                            </w:pPr>
                            <w:r>
                              <w:rPr>
                                <w:rFonts w:asciiTheme="majorEastAsia" w:eastAsiaTheme="majorEastAsia" w:hAnsiTheme="majorEastAsia" w:hint="eastAsia"/>
                                <w:sz w:val="16"/>
                              </w:rPr>
                              <w:t>価格：</w:t>
                            </w:r>
                            <w:r>
                              <w:rPr>
                                <w:rFonts w:asciiTheme="majorEastAsia" w:eastAsiaTheme="majorEastAsia" w:hAnsiTheme="majorEastAsia"/>
                                <w:sz w:val="16"/>
                              </w:rPr>
                              <w:t>1,500～5,000円</w:t>
                            </w:r>
                          </w:p>
                          <w:p w:rsidR="004E7223" w:rsidRDefault="004E7223" w:rsidP="004E7223">
                            <w:pPr>
                              <w:spacing w:line="160" w:lineRule="exact"/>
                              <w:ind w:firstLineChars="177" w:firstLine="283"/>
                              <w:jc w:val="left"/>
                              <w:rPr>
                                <w:rFonts w:asciiTheme="majorEastAsia" w:eastAsiaTheme="majorEastAsia" w:hAnsiTheme="majorEastAsia"/>
                                <w:sz w:val="16"/>
                              </w:rPr>
                            </w:pPr>
                            <w:r>
                              <w:rPr>
                                <w:rFonts w:asciiTheme="majorEastAsia" w:eastAsiaTheme="majorEastAsia" w:hAnsiTheme="majorEastAsia" w:hint="eastAsia"/>
                                <w:sz w:val="16"/>
                              </w:rPr>
                              <w:t>（</w:t>
                            </w:r>
                            <w:r>
                              <w:rPr>
                                <w:rFonts w:asciiTheme="majorEastAsia" w:eastAsiaTheme="majorEastAsia" w:hAnsiTheme="majorEastAsia"/>
                                <w:sz w:val="16"/>
                              </w:rPr>
                              <w:t>補助込み実質負担額</w:t>
                            </w:r>
                          </w:p>
                          <w:p w:rsidR="004E7223" w:rsidRPr="00E744F1" w:rsidRDefault="004E7223" w:rsidP="004E7223">
                            <w:pPr>
                              <w:spacing w:line="160" w:lineRule="exact"/>
                              <w:ind w:firstLineChars="266" w:firstLine="426"/>
                              <w:jc w:val="left"/>
                              <w:rPr>
                                <w:rFonts w:asciiTheme="majorEastAsia" w:eastAsiaTheme="majorEastAsia" w:hAnsiTheme="majorEastAsia"/>
                                <w:sz w:val="16"/>
                              </w:rPr>
                            </w:pPr>
                            <w:r>
                              <w:rPr>
                                <w:rFonts w:asciiTheme="majorEastAsia" w:eastAsiaTheme="majorEastAsia" w:hAnsiTheme="majorEastAsia" w:hint="eastAsia"/>
                                <w:sz w:val="16"/>
                              </w:rPr>
                              <w:t>：</w:t>
                            </w:r>
                            <w:r>
                              <w:rPr>
                                <w:rFonts w:asciiTheme="majorEastAsia" w:eastAsiaTheme="majorEastAsia" w:hAnsiTheme="majorEastAsia"/>
                                <w:sz w:val="16"/>
                              </w:rPr>
                              <w:t>750～2,500</w:t>
                            </w:r>
                            <w:r>
                              <w:rPr>
                                <w:rFonts w:asciiTheme="majorEastAsia" w:eastAsiaTheme="majorEastAsia" w:hAnsiTheme="majorEastAsia" w:hint="eastAsia"/>
                                <w:sz w:val="16"/>
                              </w:rPr>
                              <w:t>円</w:t>
                            </w:r>
                            <w:r>
                              <w:rPr>
                                <w:rFonts w:asciiTheme="majorEastAsia" w:eastAsiaTheme="majorEastAsia" w:hAnsiTheme="majorEastAsia"/>
                                <w:sz w:val="16"/>
                              </w:rPr>
                              <w:t>）</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95EF4B" id="テキスト ボックス 11" o:spid="_x0000_s1027" type="#_x0000_t202" style="position:absolute;left:0;text-align:left;margin-left:106.9pt;margin-top:49.85pt;width:101.25pt;height:16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" fillcolor="white [3201]" strokeweight=".5pt">
                <v:textbox inset="1mm,0,1mm,0">
                  <w:txbxContent>
                    <w:p w:rsidR="004E7223" w:rsidRPr="00E744F1" w:rsidRDefault="004E7223" w:rsidP="004E7223">
                      <w:pPr>
                        <w:jc w:val="center"/>
                        <w:rPr>
                          <w:rFonts w:ascii="HGP創英角ｺﾞｼｯｸUB" w:eastAsia="HGP創英角ｺﾞｼｯｸUB" w:hAnsi="HGP創英角ｺﾞｼｯｸUB"/>
                          <w:sz w:val="24"/>
                        </w:rPr>
                      </w:pPr>
                      <w:r w:rsidRPr="00E744F1">
                        <w:rPr>
                          <w:rFonts w:ascii="HGP創英角ｺﾞｼｯｸUB" w:eastAsia="HGP創英角ｺﾞｼｯｸUB" w:hAnsi="HGP創英角ｺﾞｼｯｸUB" w:hint="eastAsia"/>
                          <w:sz w:val="24"/>
                        </w:rPr>
                        <w:t>EM</w:t>
                      </w:r>
                      <w:r w:rsidRPr="00E744F1">
                        <w:rPr>
                          <w:rFonts w:ascii="HGP創英角ｺﾞｼｯｸUB" w:eastAsia="HGP創英角ｺﾞｼｯｸUB" w:hAnsi="HGP創英角ｺﾞｼｯｸUB"/>
                          <w:sz w:val="24"/>
                        </w:rPr>
                        <w:t>バケツ</w:t>
                      </w:r>
                    </w:p>
                    <w:p w:rsidR="004E7223" w:rsidRPr="00E744F1" w:rsidRDefault="004E7223" w:rsidP="004E7223">
                      <w:pPr>
                        <w:spacing w:line="300" w:lineRule="exact"/>
                        <w:jc w:val="left"/>
                        <w:rPr>
                          <w:rFonts w:asciiTheme="majorEastAsia" w:eastAsiaTheme="majorEastAsia" w:hAnsiTheme="majorEastAsia"/>
                          <w:sz w:val="16"/>
                        </w:rPr>
                      </w:pPr>
                      <w:r w:rsidRPr="00E744F1">
                        <w:rPr>
                          <w:rFonts w:asciiTheme="majorEastAsia" w:eastAsiaTheme="majorEastAsia" w:hAnsiTheme="majorEastAsia" w:hint="eastAsia"/>
                          <w:sz w:val="16"/>
                        </w:rPr>
                        <w:t>サイズ(</w:t>
                      </w:r>
                      <w:r w:rsidRPr="00E744F1">
                        <w:rPr>
                          <w:rFonts w:asciiTheme="majorEastAsia" w:eastAsiaTheme="majorEastAsia" w:hAnsiTheme="majorEastAsia"/>
                          <w:sz w:val="16"/>
                        </w:rPr>
                        <w:t>W×D</w:t>
                      </w:r>
                      <w:r w:rsidRPr="00E744F1">
                        <w:rPr>
                          <w:rFonts w:asciiTheme="majorEastAsia" w:eastAsiaTheme="majorEastAsia" w:hAnsiTheme="majorEastAsia" w:hint="eastAsia"/>
                          <w:sz w:val="16"/>
                        </w:rPr>
                        <w:t>×</w:t>
                      </w:r>
                      <w:r w:rsidRPr="00E744F1">
                        <w:rPr>
                          <w:rFonts w:asciiTheme="majorEastAsia" w:eastAsiaTheme="majorEastAsia" w:hAnsiTheme="majorEastAsia"/>
                          <w:sz w:val="16"/>
                        </w:rPr>
                        <w:t>H</w:t>
                      </w:r>
                      <w:r w:rsidRPr="00E744F1">
                        <w:rPr>
                          <w:rFonts w:asciiTheme="majorEastAsia" w:eastAsiaTheme="majorEastAsia" w:hAnsiTheme="majorEastAsia" w:hint="eastAsia"/>
                          <w:sz w:val="16"/>
                        </w:rPr>
                        <w:t>)</w:t>
                      </w:r>
                      <w:r>
                        <w:rPr>
                          <w:rFonts w:asciiTheme="majorEastAsia" w:eastAsiaTheme="majorEastAsia" w:hAnsiTheme="majorEastAsia" w:hint="eastAsia"/>
                          <w:sz w:val="16"/>
                        </w:rPr>
                        <w:t>：</w:t>
                      </w:r>
                    </w:p>
                    <w:p w:rsidR="004E7223" w:rsidRPr="00E744F1" w:rsidRDefault="004E7223" w:rsidP="004E7223">
                      <w:pPr>
                        <w:spacing w:line="160" w:lineRule="exact"/>
                        <w:jc w:val="left"/>
                        <w:rPr>
                          <w:rFonts w:asciiTheme="majorEastAsia" w:eastAsiaTheme="majorEastAsia" w:hAnsiTheme="majorEastAsia"/>
                          <w:sz w:val="16"/>
                        </w:rPr>
                      </w:pPr>
                      <w:r w:rsidRPr="00E744F1">
                        <w:rPr>
                          <w:rFonts w:asciiTheme="majorEastAsia" w:eastAsiaTheme="majorEastAsia" w:hAnsiTheme="majorEastAsia" w:hint="eastAsia"/>
                          <w:sz w:val="16"/>
                        </w:rPr>
                        <w:t>約</w:t>
                      </w:r>
                      <w:r w:rsidRPr="00E744F1">
                        <w:rPr>
                          <w:rFonts w:asciiTheme="majorEastAsia" w:eastAsiaTheme="majorEastAsia" w:hAnsiTheme="majorEastAsia"/>
                          <w:sz w:val="16"/>
                        </w:rPr>
                        <w:t>3</w:t>
                      </w:r>
                      <w:r w:rsidRPr="00E744F1">
                        <w:rPr>
                          <w:rFonts w:asciiTheme="majorEastAsia" w:eastAsiaTheme="majorEastAsia" w:hAnsiTheme="majorEastAsia" w:hint="eastAsia"/>
                          <w:sz w:val="16"/>
                        </w:rPr>
                        <w:t>0</w:t>
                      </w:r>
                      <w:r w:rsidRPr="00E744F1">
                        <w:rPr>
                          <w:rFonts w:asciiTheme="majorEastAsia" w:eastAsiaTheme="majorEastAsia" w:hAnsiTheme="majorEastAsia"/>
                          <w:sz w:val="16"/>
                        </w:rPr>
                        <w:t>㎝×30㎝</w:t>
                      </w:r>
                      <w:r w:rsidRPr="00E744F1">
                        <w:rPr>
                          <w:rFonts w:asciiTheme="majorEastAsia" w:eastAsiaTheme="majorEastAsia" w:hAnsiTheme="majorEastAsia" w:hint="eastAsia"/>
                          <w:sz w:val="16"/>
                        </w:rPr>
                        <w:t>×</w:t>
                      </w:r>
                      <w:r w:rsidRPr="00E744F1">
                        <w:rPr>
                          <w:rFonts w:asciiTheme="majorEastAsia" w:eastAsiaTheme="majorEastAsia" w:hAnsiTheme="majorEastAsia"/>
                          <w:sz w:val="16"/>
                        </w:rPr>
                        <w:t>40㎝</w:t>
                      </w:r>
                    </w:p>
                    <w:p w:rsidR="004E7223" w:rsidRDefault="004E7223" w:rsidP="004E7223">
                      <w:pPr>
                        <w:spacing w:line="240" w:lineRule="exact"/>
                        <w:jc w:val="left"/>
                        <w:rPr>
                          <w:rFonts w:asciiTheme="majorEastAsia" w:eastAsiaTheme="majorEastAsia" w:hAnsiTheme="majorEastAsia"/>
                          <w:sz w:val="16"/>
                        </w:rPr>
                      </w:pPr>
                      <w:r w:rsidRPr="00E744F1">
                        <w:rPr>
                          <w:rFonts w:asciiTheme="majorEastAsia" w:eastAsiaTheme="majorEastAsia" w:hAnsiTheme="majorEastAsia" w:hint="eastAsia"/>
                          <w:sz w:val="16"/>
                        </w:rPr>
                        <w:t>空虚重量</w:t>
                      </w:r>
                      <w:r>
                        <w:rPr>
                          <w:rFonts w:asciiTheme="majorEastAsia" w:eastAsiaTheme="majorEastAsia" w:hAnsiTheme="majorEastAsia" w:hint="eastAsia"/>
                          <w:sz w:val="16"/>
                        </w:rPr>
                        <w:t>：</w:t>
                      </w:r>
                      <w:r w:rsidRPr="00E744F1">
                        <w:rPr>
                          <w:rFonts w:asciiTheme="majorEastAsia" w:eastAsiaTheme="majorEastAsia" w:hAnsiTheme="majorEastAsia"/>
                          <w:sz w:val="16"/>
                        </w:rPr>
                        <w:t>1㎏</w:t>
                      </w:r>
                    </w:p>
                    <w:p w:rsidR="004E7223" w:rsidRDefault="004E7223" w:rsidP="004E7223">
                      <w:pPr>
                        <w:spacing w:line="240" w:lineRule="exact"/>
                        <w:jc w:val="left"/>
                        <w:rPr>
                          <w:rFonts w:asciiTheme="majorEastAsia" w:eastAsiaTheme="majorEastAsia" w:hAnsiTheme="majorEastAsia"/>
                          <w:sz w:val="16"/>
                        </w:rPr>
                      </w:pPr>
                      <w:r>
                        <w:rPr>
                          <w:rFonts w:asciiTheme="majorEastAsia" w:eastAsiaTheme="majorEastAsia" w:hAnsiTheme="majorEastAsia" w:hint="eastAsia"/>
                          <w:sz w:val="16"/>
                        </w:rPr>
                        <w:t>価格：</w:t>
                      </w:r>
                      <w:r>
                        <w:rPr>
                          <w:rFonts w:asciiTheme="majorEastAsia" w:eastAsiaTheme="majorEastAsia" w:hAnsiTheme="majorEastAsia"/>
                          <w:sz w:val="16"/>
                        </w:rPr>
                        <w:t>1,500～5,000円</w:t>
                      </w:r>
                    </w:p>
                    <w:p w:rsidR="004E7223" w:rsidRDefault="004E7223" w:rsidP="004E7223">
                      <w:pPr>
                        <w:spacing w:line="160" w:lineRule="exact"/>
                        <w:ind w:firstLineChars="177" w:firstLine="283"/>
                        <w:jc w:val="left"/>
                        <w:rPr>
                          <w:rFonts w:asciiTheme="majorEastAsia" w:eastAsiaTheme="majorEastAsia" w:hAnsiTheme="majorEastAsia"/>
                          <w:sz w:val="16"/>
                        </w:rPr>
                      </w:pPr>
                      <w:r>
                        <w:rPr>
                          <w:rFonts w:asciiTheme="majorEastAsia" w:eastAsiaTheme="majorEastAsia" w:hAnsiTheme="majorEastAsia" w:hint="eastAsia"/>
                          <w:sz w:val="16"/>
                        </w:rPr>
                        <w:t>（</w:t>
                      </w:r>
                      <w:r>
                        <w:rPr>
                          <w:rFonts w:asciiTheme="majorEastAsia" w:eastAsiaTheme="majorEastAsia" w:hAnsiTheme="majorEastAsia"/>
                          <w:sz w:val="16"/>
                        </w:rPr>
                        <w:t>補助込み実質負担額</w:t>
                      </w:r>
                    </w:p>
                    <w:p w:rsidR="004E7223" w:rsidRPr="00E744F1" w:rsidRDefault="004E7223" w:rsidP="004E7223">
                      <w:pPr>
                        <w:spacing w:line="160" w:lineRule="exact"/>
                        <w:ind w:firstLineChars="266" w:firstLine="426"/>
                        <w:jc w:val="left"/>
                        <w:rPr>
                          <w:rFonts w:asciiTheme="majorEastAsia" w:eastAsiaTheme="majorEastAsia" w:hAnsiTheme="majorEastAsia"/>
                          <w:sz w:val="16"/>
                        </w:rPr>
                      </w:pPr>
                      <w:r>
                        <w:rPr>
                          <w:rFonts w:asciiTheme="majorEastAsia" w:eastAsiaTheme="majorEastAsia" w:hAnsiTheme="majorEastAsia" w:hint="eastAsia"/>
                          <w:sz w:val="16"/>
                        </w:rPr>
                        <w:t>：</w:t>
                      </w:r>
                      <w:r>
                        <w:rPr>
                          <w:rFonts w:asciiTheme="majorEastAsia" w:eastAsiaTheme="majorEastAsia" w:hAnsiTheme="majorEastAsia"/>
                          <w:sz w:val="16"/>
                        </w:rPr>
                        <w:t>750～2,500</w:t>
                      </w:r>
                      <w:r>
                        <w:rPr>
                          <w:rFonts w:asciiTheme="majorEastAsia" w:eastAsiaTheme="majorEastAsia" w:hAnsiTheme="majorEastAsia" w:hint="eastAsia"/>
                          <w:sz w:val="16"/>
                        </w:rPr>
                        <w:t>円</w:t>
                      </w:r>
                      <w:r>
                        <w:rPr>
                          <w:rFonts w:asciiTheme="majorEastAsia" w:eastAsiaTheme="majorEastAsia" w:hAnsiTheme="majorEastAsia"/>
                          <w:sz w:val="16"/>
                        </w:rPr>
                        <w:t>）</w:t>
                      </w:r>
                    </w:p>
                  </w:txbxContent>
                </v:textbox>
              </v:shape>
            </w:pict>
          </mc:Fallback>
        </mc:AlternateContent>
      </w:r>
      <w:r w:rsidRPr="004E7223">
        <w:rPr>
          <w:rFonts w:asciiTheme="majorEastAsia" w:eastAsiaTheme="majorEastAsia" w:hAnsiTheme="majorEastAsia" w:hint="eastAsia"/>
          <w:sz w:val="32"/>
        </w:rPr>
        <mc:AlternateContent>
          <mc:Choice Requires="wps">
            <w:drawing>
              <wp:anchor distT="0" distB="0" distL="114300" distR="114300" simplePos="0" relativeHeight="251665408" behindDoc="0" locked="0" layoutInCell="1" allowOverlap="1" wp14:anchorId="40BB904B" wp14:editId="769B6B6E">
                <wp:simplePos x="0" y="0"/>
                <wp:positionH relativeFrom="column">
                  <wp:posOffset>2677795</wp:posOffset>
                </wp:positionH>
                <wp:positionV relativeFrom="paragraph">
                  <wp:posOffset>625475</wp:posOffset>
                </wp:positionV>
                <wp:extent cx="1285875" cy="2149475"/>
                <wp:effectExtent l="0" t="0" r="28575" b="22225"/>
                <wp:wrapNone/>
                <wp:docPr id="12" name="テキスト ボックス 12"/>
                <wp:cNvGraphicFramePr/>
                <a:graphic xmlns:a="http://schemas.openxmlformats.org/drawingml/2006/main">
                  <a:graphicData uri="http://schemas.microsoft.com/office/word/2010/wordprocessingShape">
                    <wps:wsp>
                      <wps:cNvSpPr txBox="1"/>
                      <wps:spPr>
                        <a:xfrm>
                          <a:off x="0" y="0"/>
                          <a:ext cx="1285875" cy="2149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E7223" w:rsidRPr="00E744F1" w:rsidRDefault="004E7223" w:rsidP="004E7223">
                            <w:pPr>
                              <w:jc w:val="center"/>
                              <w:rPr>
                                <w:rFonts w:ascii="HGP創英角ｺﾞｼｯｸUB" w:eastAsia="HGP創英角ｺﾞｼｯｸUB" w:hAnsi="HGP創英角ｺﾞｼｯｸUB"/>
                                <w:sz w:val="24"/>
                              </w:rPr>
                            </w:pPr>
                            <w:r w:rsidRPr="00E744F1">
                              <w:rPr>
                                <w:rFonts w:ascii="HGP創英角ｺﾞｼｯｸUB" w:eastAsia="HGP創英角ｺﾞｼｯｸUB" w:hAnsi="HGP創英角ｺﾞｼｯｸUB" w:hint="eastAsia"/>
                                <w:sz w:val="24"/>
                              </w:rPr>
                              <w:t>キエーロ</w:t>
                            </w:r>
                          </w:p>
                          <w:p w:rsidR="004E7223" w:rsidRPr="00E744F1" w:rsidRDefault="004E7223" w:rsidP="004E7223">
                            <w:pPr>
                              <w:spacing w:line="300" w:lineRule="exact"/>
                              <w:jc w:val="left"/>
                              <w:rPr>
                                <w:rFonts w:asciiTheme="majorEastAsia" w:eastAsiaTheme="majorEastAsia" w:hAnsiTheme="majorEastAsia"/>
                                <w:sz w:val="16"/>
                              </w:rPr>
                            </w:pPr>
                            <w:r w:rsidRPr="00E744F1">
                              <w:rPr>
                                <w:rFonts w:asciiTheme="majorEastAsia" w:eastAsiaTheme="majorEastAsia" w:hAnsiTheme="majorEastAsia" w:hint="eastAsia"/>
                                <w:sz w:val="16"/>
                              </w:rPr>
                              <w:t>サイズ(</w:t>
                            </w:r>
                            <w:r w:rsidRPr="00E744F1">
                              <w:rPr>
                                <w:rFonts w:asciiTheme="majorEastAsia" w:eastAsiaTheme="majorEastAsia" w:hAnsiTheme="majorEastAsia"/>
                                <w:sz w:val="16"/>
                              </w:rPr>
                              <w:t>W×D</w:t>
                            </w:r>
                            <w:r w:rsidRPr="00E744F1">
                              <w:rPr>
                                <w:rFonts w:asciiTheme="majorEastAsia" w:eastAsiaTheme="majorEastAsia" w:hAnsiTheme="majorEastAsia" w:hint="eastAsia"/>
                                <w:sz w:val="16"/>
                              </w:rPr>
                              <w:t>×</w:t>
                            </w:r>
                            <w:r w:rsidRPr="00E744F1">
                              <w:rPr>
                                <w:rFonts w:asciiTheme="majorEastAsia" w:eastAsiaTheme="majorEastAsia" w:hAnsiTheme="majorEastAsia"/>
                                <w:sz w:val="16"/>
                              </w:rPr>
                              <w:t>H</w:t>
                            </w:r>
                            <w:r w:rsidRPr="00E744F1">
                              <w:rPr>
                                <w:rFonts w:asciiTheme="majorEastAsia" w:eastAsiaTheme="majorEastAsia" w:hAnsiTheme="majorEastAsia" w:hint="eastAsia"/>
                                <w:sz w:val="16"/>
                              </w:rPr>
                              <w:t>)</w:t>
                            </w:r>
                            <w:r>
                              <w:rPr>
                                <w:rFonts w:asciiTheme="majorEastAsia" w:eastAsiaTheme="majorEastAsia" w:hAnsiTheme="majorEastAsia" w:hint="eastAsia"/>
                                <w:sz w:val="16"/>
                              </w:rPr>
                              <w:t>：</w:t>
                            </w:r>
                          </w:p>
                          <w:p w:rsidR="004E7223" w:rsidRPr="00E744F1" w:rsidRDefault="004E7223" w:rsidP="004E7223">
                            <w:pPr>
                              <w:spacing w:line="160" w:lineRule="exact"/>
                              <w:jc w:val="left"/>
                              <w:rPr>
                                <w:rFonts w:asciiTheme="majorEastAsia" w:eastAsiaTheme="majorEastAsia" w:hAnsiTheme="majorEastAsia"/>
                                <w:sz w:val="16"/>
                              </w:rPr>
                            </w:pPr>
                            <w:r w:rsidRPr="00E744F1">
                              <w:rPr>
                                <w:rFonts w:asciiTheme="majorEastAsia" w:eastAsiaTheme="majorEastAsia" w:hAnsiTheme="majorEastAsia" w:hint="eastAsia"/>
                                <w:sz w:val="16"/>
                              </w:rPr>
                              <w:t>約</w:t>
                            </w:r>
                            <w:r w:rsidRPr="00E744F1">
                              <w:rPr>
                                <w:rFonts w:asciiTheme="majorEastAsia" w:eastAsiaTheme="majorEastAsia" w:hAnsiTheme="majorEastAsia"/>
                                <w:sz w:val="16"/>
                              </w:rPr>
                              <w:t>95㎝×50㎝</w:t>
                            </w:r>
                            <w:r w:rsidRPr="00E744F1">
                              <w:rPr>
                                <w:rFonts w:asciiTheme="majorEastAsia" w:eastAsiaTheme="majorEastAsia" w:hAnsiTheme="majorEastAsia" w:hint="eastAsia"/>
                                <w:sz w:val="16"/>
                              </w:rPr>
                              <w:t>×</w:t>
                            </w:r>
                            <w:r w:rsidRPr="00E744F1">
                              <w:rPr>
                                <w:rFonts w:asciiTheme="majorEastAsia" w:eastAsiaTheme="majorEastAsia" w:hAnsiTheme="majorEastAsia"/>
                                <w:sz w:val="16"/>
                              </w:rPr>
                              <w:t>85㎝</w:t>
                            </w:r>
                          </w:p>
                          <w:p w:rsidR="004E7223" w:rsidRDefault="004E7223" w:rsidP="004E7223">
                            <w:pPr>
                              <w:spacing w:line="240" w:lineRule="exact"/>
                              <w:jc w:val="left"/>
                              <w:rPr>
                                <w:rFonts w:asciiTheme="majorEastAsia" w:eastAsiaTheme="majorEastAsia" w:hAnsiTheme="majorEastAsia"/>
                                <w:sz w:val="16"/>
                              </w:rPr>
                            </w:pPr>
                            <w:r w:rsidRPr="00E744F1">
                              <w:rPr>
                                <w:rFonts w:asciiTheme="majorEastAsia" w:eastAsiaTheme="majorEastAsia" w:hAnsiTheme="majorEastAsia" w:hint="eastAsia"/>
                                <w:sz w:val="16"/>
                              </w:rPr>
                              <w:t>空虚重量</w:t>
                            </w:r>
                            <w:r>
                              <w:rPr>
                                <w:rFonts w:asciiTheme="majorEastAsia" w:eastAsiaTheme="majorEastAsia" w:hAnsiTheme="majorEastAsia" w:hint="eastAsia"/>
                                <w:sz w:val="16"/>
                              </w:rPr>
                              <w:t>：</w:t>
                            </w:r>
                            <w:r w:rsidRPr="00E744F1">
                              <w:rPr>
                                <w:rFonts w:asciiTheme="majorEastAsia" w:eastAsiaTheme="majorEastAsia" w:hAnsiTheme="majorEastAsia" w:hint="eastAsia"/>
                                <w:sz w:val="16"/>
                              </w:rPr>
                              <w:t>3</w:t>
                            </w:r>
                            <w:r w:rsidRPr="00E744F1">
                              <w:rPr>
                                <w:rFonts w:asciiTheme="majorEastAsia" w:eastAsiaTheme="majorEastAsia" w:hAnsiTheme="majorEastAsia"/>
                                <w:sz w:val="16"/>
                              </w:rPr>
                              <w:t>5㎏</w:t>
                            </w:r>
                          </w:p>
                          <w:p w:rsidR="004E7223" w:rsidRDefault="004E7223" w:rsidP="004E7223">
                            <w:pPr>
                              <w:spacing w:line="240" w:lineRule="exact"/>
                              <w:jc w:val="left"/>
                              <w:rPr>
                                <w:rFonts w:asciiTheme="majorEastAsia" w:eastAsiaTheme="majorEastAsia" w:hAnsiTheme="majorEastAsia"/>
                                <w:sz w:val="16"/>
                              </w:rPr>
                            </w:pPr>
                            <w:r>
                              <w:rPr>
                                <w:rFonts w:asciiTheme="majorEastAsia" w:eastAsiaTheme="majorEastAsia" w:hAnsiTheme="majorEastAsia" w:hint="eastAsia"/>
                                <w:sz w:val="16"/>
                              </w:rPr>
                              <w:t>価格：10,000</w:t>
                            </w:r>
                            <w:r>
                              <w:rPr>
                                <w:rFonts w:asciiTheme="majorEastAsia" w:eastAsiaTheme="majorEastAsia" w:hAnsiTheme="majorEastAsia"/>
                                <w:sz w:val="16"/>
                              </w:rPr>
                              <w:t>～30,000円</w:t>
                            </w:r>
                          </w:p>
                          <w:p w:rsidR="004E7223" w:rsidRDefault="004E7223" w:rsidP="004E7223">
                            <w:pPr>
                              <w:spacing w:line="160" w:lineRule="exact"/>
                              <w:ind w:firstLineChars="177" w:firstLine="283"/>
                              <w:jc w:val="left"/>
                              <w:rPr>
                                <w:rFonts w:asciiTheme="majorEastAsia" w:eastAsiaTheme="majorEastAsia" w:hAnsiTheme="majorEastAsia"/>
                                <w:sz w:val="16"/>
                              </w:rPr>
                            </w:pPr>
                            <w:r>
                              <w:rPr>
                                <w:rFonts w:asciiTheme="majorEastAsia" w:eastAsiaTheme="majorEastAsia" w:hAnsiTheme="majorEastAsia" w:hint="eastAsia"/>
                                <w:sz w:val="16"/>
                              </w:rPr>
                              <w:t>（</w:t>
                            </w:r>
                            <w:r>
                              <w:rPr>
                                <w:rFonts w:asciiTheme="majorEastAsia" w:eastAsiaTheme="majorEastAsia" w:hAnsiTheme="majorEastAsia"/>
                                <w:sz w:val="16"/>
                              </w:rPr>
                              <w:t>補助込み実質負担額</w:t>
                            </w:r>
                          </w:p>
                          <w:p w:rsidR="004E7223" w:rsidRDefault="004E7223" w:rsidP="004E7223">
                            <w:pPr>
                              <w:spacing w:line="160" w:lineRule="exact"/>
                              <w:ind w:rightChars="-33" w:right="-69" w:firstLineChars="253" w:firstLine="405"/>
                              <w:jc w:val="left"/>
                              <w:rPr>
                                <w:rFonts w:asciiTheme="majorEastAsia" w:eastAsiaTheme="majorEastAsia" w:hAnsiTheme="majorEastAsia"/>
                                <w:sz w:val="16"/>
                              </w:rPr>
                            </w:pPr>
                            <w:r>
                              <w:rPr>
                                <w:rFonts w:asciiTheme="majorEastAsia" w:eastAsiaTheme="majorEastAsia" w:hAnsiTheme="majorEastAsia" w:hint="eastAsia"/>
                                <w:sz w:val="16"/>
                              </w:rPr>
                              <w:t>：</w:t>
                            </w:r>
                            <w:r>
                              <w:rPr>
                                <w:rFonts w:asciiTheme="majorEastAsia" w:eastAsiaTheme="majorEastAsia" w:hAnsiTheme="majorEastAsia"/>
                                <w:sz w:val="16"/>
                              </w:rPr>
                              <w:t>5,000</w:t>
                            </w:r>
                            <w:r>
                              <w:rPr>
                                <w:rFonts w:asciiTheme="majorEastAsia" w:eastAsiaTheme="majorEastAsia" w:hAnsiTheme="majorEastAsia" w:hint="eastAsia"/>
                                <w:sz w:val="16"/>
                              </w:rPr>
                              <w:t>～</w:t>
                            </w:r>
                            <w:r>
                              <w:rPr>
                                <w:rFonts w:asciiTheme="majorEastAsia" w:eastAsiaTheme="majorEastAsia" w:hAnsiTheme="majorEastAsia"/>
                                <w:sz w:val="16"/>
                              </w:rPr>
                              <w:t>15,000</w:t>
                            </w:r>
                            <w:r>
                              <w:rPr>
                                <w:rFonts w:asciiTheme="majorEastAsia" w:eastAsiaTheme="majorEastAsia" w:hAnsiTheme="majorEastAsia" w:hint="eastAsia"/>
                                <w:sz w:val="16"/>
                              </w:rPr>
                              <w:t>円</w:t>
                            </w:r>
                            <w:r>
                              <w:rPr>
                                <w:rFonts w:asciiTheme="majorEastAsia" w:eastAsiaTheme="majorEastAsia" w:hAnsiTheme="majorEastAsia"/>
                                <w:sz w:val="16"/>
                              </w:rPr>
                              <w:t>）</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B904B" id="テキスト ボックス 12" o:spid="_x0000_s1028" type="#_x0000_t202" style="position:absolute;left:0;text-align:left;margin-left:210.85pt;margin-top:49.25pt;width:101.25pt;height:16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" fillcolor="white [3201]" strokeweight=".5pt">
                <v:textbox inset="1mm,0,1mm,0">
                  <w:txbxContent>
                    <w:p w:rsidR="004E7223" w:rsidRPr="00E744F1" w:rsidRDefault="004E7223" w:rsidP="004E7223">
                      <w:pPr>
                        <w:jc w:val="center"/>
                        <w:rPr>
                          <w:rFonts w:ascii="HGP創英角ｺﾞｼｯｸUB" w:eastAsia="HGP創英角ｺﾞｼｯｸUB" w:hAnsi="HGP創英角ｺﾞｼｯｸUB"/>
                          <w:sz w:val="24"/>
                        </w:rPr>
                      </w:pPr>
                      <w:r w:rsidRPr="00E744F1">
                        <w:rPr>
                          <w:rFonts w:ascii="HGP創英角ｺﾞｼｯｸUB" w:eastAsia="HGP創英角ｺﾞｼｯｸUB" w:hAnsi="HGP創英角ｺﾞｼｯｸUB" w:hint="eastAsia"/>
                          <w:sz w:val="24"/>
                        </w:rPr>
                        <w:t>キエーロ</w:t>
                      </w:r>
                    </w:p>
                    <w:p w:rsidR="004E7223" w:rsidRPr="00E744F1" w:rsidRDefault="004E7223" w:rsidP="004E7223">
                      <w:pPr>
                        <w:spacing w:line="300" w:lineRule="exact"/>
                        <w:jc w:val="left"/>
                        <w:rPr>
                          <w:rFonts w:asciiTheme="majorEastAsia" w:eastAsiaTheme="majorEastAsia" w:hAnsiTheme="majorEastAsia"/>
                          <w:sz w:val="16"/>
                        </w:rPr>
                      </w:pPr>
                      <w:r w:rsidRPr="00E744F1">
                        <w:rPr>
                          <w:rFonts w:asciiTheme="majorEastAsia" w:eastAsiaTheme="majorEastAsia" w:hAnsiTheme="majorEastAsia" w:hint="eastAsia"/>
                          <w:sz w:val="16"/>
                        </w:rPr>
                        <w:t>サイズ(</w:t>
                      </w:r>
                      <w:r w:rsidRPr="00E744F1">
                        <w:rPr>
                          <w:rFonts w:asciiTheme="majorEastAsia" w:eastAsiaTheme="majorEastAsia" w:hAnsiTheme="majorEastAsia"/>
                          <w:sz w:val="16"/>
                        </w:rPr>
                        <w:t>W×D</w:t>
                      </w:r>
                      <w:r w:rsidRPr="00E744F1">
                        <w:rPr>
                          <w:rFonts w:asciiTheme="majorEastAsia" w:eastAsiaTheme="majorEastAsia" w:hAnsiTheme="majorEastAsia" w:hint="eastAsia"/>
                          <w:sz w:val="16"/>
                        </w:rPr>
                        <w:t>×</w:t>
                      </w:r>
                      <w:r w:rsidRPr="00E744F1">
                        <w:rPr>
                          <w:rFonts w:asciiTheme="majorEastAsia" w:eastAsiaTheme="majorEastAsia" w:hAnsiTheme="majorEastAsia"/>
                          <w:sz w:val="16"/>
                        </w:rPr>
                        <w:t>H</w:t>
                      </w:r>
                      <w:r w:rsidRPr="00E744F1">
                        <w:rPr>
                          <w:rFonts w:asciiTheme="majorEastAsia" w:eastAsiaTheme="majorEastAsia" w:hAnsiTheme="majorEastAsia" w:hint="eastAsia"/>
                          <w:sz w:val="16"/>
                        </w:rPr>
                        <w:t>)</w:t>
                      </w:r>
                      <w:r>
                        <w:rPr>
                          <w:rFonts w:asciiTheme="majorEastAsia" w:eastAsiaTheme="majorEastAsia" w:hAnsiTheme="majorEastAsia" w:hint="eastAsia"/>
                          <w:sz w:val="16"/>
                        </w:rPr>
                        <w:t>：</w:t>
                      </w:r>
                    </w:p>
                    <w:p w:rsidR="004E7223" w:rsidRPr="00E744F1" w:rsidRDefault="004E7223" w:rsidP="004E7223">
                      <w:pPr>
                        <w:spacing w:line="160" w:lineRule="exact"/>
                        <w:jc w:val="left"/>
                        <w:rPr>
                          <w:rFonts w:asciiTheme="majorEastAsia" w:eastAsiaTheme="majorEastAsia" w:hAnsiTheme="majorEastAsia"/>
                          <w:sz w:val="16"/>
                        </w:rPr>
                      </w:pPr>
                      <w:r w:rsidRPr="00E744F1">
                        <w:rPr>
                          <w:rFonts w:asciiTheme="majorEastAsia" w:eastAsiaTheme="majorEastAsia" w:hAnsiTheme="majorEastAsia" w:hint="eastAsia"/>
                          <w:sz w:val="16"/>
                        </w:rPr>
                        <w:t>約</w:t>
                      </w:r>
                      <w:r w:rsidRPr="00E744F1">
                        <w:rPr>
                          <w:rFonts w:asciiTheme="majorEastAsia" w:eastAsiaTheme="majorEastAsia" w:hAnsiTheme="majorEastAsia"/>
                          <w:sz w:val="16"/>
                        </w:rPr>
                        <w:t>95㎝×50㎝</w:t>
                      </w:r>
                      <w:r w:rsidRPr="00E744F1">
                        <w:rPr>
                          <w:rFonts w:asciiTheme="majorEastAsia" w:eastAsiaTheme="majorEastAsia" w:hAnsiTheme="majorEastAsia" w:hint="eastAsia"/>
                          <w:sz w:val="16"/>
                        </w:rPr>
                        <w:t>×</w:t>
                      </w:r>
                      <w:r w:rsidRPr="00E744F1">
                        <w:rPr>
                          <w:rFonts w:asciiTheme="majorEastAsia" w:eastAsiaTheme="majorEastAsia" w:hAnsiTheme="majorEastAsia"/>
                          <w:sz w:val="16"/>
                        </w:rPr>
                        <w:t>85㎝</w:t>
                      </w:r>
                    </w:p>
                    <w:p w:rsidR="004E7223" w:rsidRDefault="004E7223" w:rsidP="004E7223">
                      <w:pPr>
                        <w:spacing w:line="240" w:lineRule="exact"/>
                        <w:jc w:val="left"/>
                        <w:rPr>
                          <w:rFonts w:asciiTheme="majorEastAsia" w:eastAsiaTheme="majorEastAsia" w:hAnsiTheme="majorEastAsia"/>
                          <w:sz w:val="16"/>
                        </w:rPr>
                      </w:pPr>
                      <w:r w:rsidRPr="00E744F1">
                        <w:rPr>
                          <w:rFonts w:asciiTheme="majorEastAsia" w:eastAsiaTheme="majorEastAsia" w:hAnsiTheme="majorEastAsia" w:hint="eastAsia"/>
                          <w:sz w:val="16"/>
                        </w:rPr>
                        <w:t>空虚重量</w:t>
                      </w:r>
                      <w:r>
                        <w:rPr>
                          <w:rFonts w:asciiTheme="majorEastAsia" w:eastAsiaTheme="majorEastAsia" w:hAnsiTheme="majorEastAsia" w:hint="eastAsia"/>
                          <w:sz w:val="16"/>
                        </w:rPr>
                        <w:t>：</w:t>
                      </w:r>
                      <w:r w:rsidRPr="00E744F1">
                        <w:rPr>
                          <w:rFonts w:asciiTheme="majorEastAsia" w:eastAsiaTheme="majorEastAsia" w:hAnsiTheme="majorEastAsia" w:hint="eastAsia"/>
                          <w:sz w:val="16"/>
                        </w:rPr>
                        <w:t>3</w:t>
                      </w:r>
                      <w:r w:rsidRPr="00E744F1">
                        <w:rPr>
                          <w:rFonts w:asciiTheme="majorEastAsia" w:eastAsiaTheme="majorEastAsia" w:hAnsiTheme="majorEastAsia"/>
                          <w:sz w:val="16"/>
                        </w:rPr>
                        <w:t>5㎏</w:t>
                      </w:r>
                    </w:p>
                    <w:p w:rsidR="004E7223" w:rsidRDefault="004E7223" w:rsidP="004E7223">
                      <w:pPr>
                        <w:spacing w:line="240" w:lineRule="exact"/>
                        <w:jc w:val="left"/>
                        <w:rPr>
                          <w:rFonts w:asciiTheme="majorEastAsia" w:eastAsiaTheme="majorEastAsia" w:hAnsiTheme="majorEastAsia"/>
                          <w:sz w:val="16"/>
                        </w:rPr>
                      </w:pPr>
                      <w:r>
                        <w:rPr>
                          <w:rFonts w:asciiTheme="majorEastAsia" w:eastAsiaTheme="majorEastAsia" w:hAnsiTheme="majorEastAsia" w:hint="eastAsia"/>
                          <w:sz w:val="16"/>
                        </w:rPr>
                        <w:t>価格：10,000</w:t>
                      </w:r>
                      <w:r>
                        <w:rPr>
                          <w:rFonts w:asciiTheme="majorEastAsia" w:eastAsiaTheme="majorEastAsia" w:hAnsiTheme="majorEastAsia"/>
                          <w:sz w:val="16"/>
                        </w:rPr>
                        <w:t>～30,000円</w:t>
                      </w:r>
                    </w:p>
                    <w:p w:rsidR="004E7223" w:rsidRDefault="004E7223" w:rsidP="004E7223">
                      <w:pPr>
                        <w:spacing w:line="160" w:lineRule="exact"/>
                        <w:ind w:firstLineChars="177" w:firstLine="283"/>
                        <w:jc w:val="left"/>
                        <w:rPr>
                          <w:rFonts w:asciiTheme="majorEastAsia" w:eastAsiaTheme="majorEastAsia" w:hAnsiTheme="majorEastAsia"/>
                          <w:sz w:val="16"/>
                        </w:rPr>
                      </w:pPr>
                      <w:r>
                        <w:rPr>
                          <w:rFonts w:asciiTheme="majorEastAsia" w:eastAsiaTheme="majorEastAsia" w:hAnsiTheme="majorEastAsia" w:hint="eastAsia"/>
                          <w:sz w:val="16"/>
                        </w:rPr>
                        <w:t>（</w:t>
                      </w:r>
                      <w:r>
                        <w:rPr>
                          <w:rFonts w:asciiTheme="majorEastAsia" w:eastAsiaTheme="majorEastAsia" w:hAnsiTheme="majorEastAsia"/>
                          <w:sz w:val="16"/>
                        </w:rPr>
                        <w:t>補助込み実質負担額</w:t>
                      </w:r>
                    </w:p>
                    <w:p w:rsidR="004E7223" w:rsidRDefault="004E7223" w:rsidP="004E7223">
                      <w:pPr>
                        <w:spacing w:line="160" w:lineRule="exact"/>
                        <w:ind w:rightChars="-33" w:right="-69" w:firstLineChars="253" w:firstLine="405"/>
                        <w:jc w:val="left"/>
                        <w:rPr>
                          <w:rFonts w:asciiTheme="majorEastAsia" w:eastAsiaTheme="majorEastAsia" w:hAnsiTheme="majorEastAsia"/>
                          <w:sz w:val="16"/>
                        </w:rPr>
                      </w:pPr>
                      <w:r>
                        <w:rPr>
                          <w:rFonts w:asciiTheme="majorEastAsia" w:eastAsiaTheme="majorEastAsia" w:hAnsiTheme="majorEastAsia" w:hint="eastAsia"/>
                          <w:sz w:val="16"/>
                        </w:rPr>
                        <w:t>：</w:t>
                      </w:r>
                      <w:r>
                        <w:rPr>
                          <w:rFonts w:asciiTheme="majorEastAsia" w:eastAsiaTheme="majorEastAsia" w:hAnsiTheme="majorEastAsia"/>
                          <w:sz w:val="16"/>
                        </w:rPr>
                        <w:t>5,000</w:t>
                      </w:r>
                      <w:r>
                        <w:rPr>
                          <w:rFonts w:asciiTheme="majorEastAsia" w:eastAsiaTheme="majorEastAsia" w:hAnsiTheme="majorEastAsia" w:hint="eastAsia"/>
                          <w:sz w:val="16"/>
                        </w:rPr>
                        <w:t>～</w:t>
                      </w:r>
                      <w:r>
                        <w:rPr>
                          <w:rFonts w:asciiTheme="majorEastAsia" w:eastAsiaTheme="majorEastAsia" w:hAnsiTheme="majorEastAsia"/>
                          <w:sz w:val="16"/>
                        </w:rPr>
                        <w:t>15,000</w:t>
                      </w:r>
                      <w:r>
                        <w:rPr>
                          <w:rFonts w:asciiTheme="majorEastAsia" w:eastAsiaTheme="majorEastAsia" w:hAnsiTheme="majorEastAsia" w:hint="eastAsia"/>
                          <w:sz w:val="16"/>
                        </w:rPr>
                        <w:t>円</w:t>
                      </w:r>
                      <w:r>
                        <w:rPr>
                          <w:rFonts w:asciiTheme="majorEastAsia" w:eastAsiaTheme="majorEastAsia" w:hAnsiTheme="majorEastAsia"/>
                          <w:sz w:val="16"/>
                        </w:rPr>
                        <w:t>）</w:t>
                      </w:r>
                    </w:p>
                  </w:txbxContent>
                </v:textbox>
              </v:shape>
            </w:pict>
          </mc:Fallback>
        </mc:AlternateContent>
      </w:r>
      <w:r w:rsidRPr="004E7223">
        <w:rPr>
          <w:rFonts w:asciiTheme="majorEastAsia" w:eastAsiaTheme="majorEastAsia" w:hAnsiTheme="majorEastAsia" w:hint="eastAsia"/>
          <w:sz w:val="32"/>
        </w:rPr>
        <mc:AlternateContent>
          <mc:Choice Requires="wps">
            <w:drawing>
              <wp:anchor distT="0" distB="0" distL="114300" distR="114300" simplePos="0" relativeHeight="251666432" behindDoc="0" locked="0" layoutInCell="1" allowOverlap="1" wp14:anchorId="0451B8CF" wp14:editId="4E2B9ACA">
                <wp:simplePos x="0" y="0"/>
                <wp:positionH relativeFrom="column">
                  <wp:posOffset>4005580</wp:posOffset>
                </wp:positionH>
                <wp:positionV relativeFrom="paragraph">
                  <wp:posOffset>625475</wp:posOffset>
                </wp:positionV>
                <wp:extent cx="1285875" cy="2149475"/>
                <wp:effectExtent l="0" t="0" r="28575" b="22225"/>
                <wp:wrapNone/>
                <wp:docPr id="13" name="テキスト ボックス 13"/>
                <wp:cNvGraphicFramePr/>
                <a:graphic xmlns:a="http://schemas.openxmlformats.org/drawingml/2006/main">
                  <a:graphicData uri="http://schemas.microsoft.com/office/word/2010/wordprocessingShape">
                    <wps:wsp>
                      <wps:cNvSpPr txBox="1"/>
                      <wps:spPr>
                        <a:xfrm>
                          <a:off x="0" y="0"/>
                          <a:ext cx="1285875" cy="2149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E7223" w:rsidRPr="00E744F1" w:rsidRDefault="004E7223" w:rsidP="004E7223">
                            <w:pPr>
                              <w:jc w:val="center"/>
                              <w:rPr>
                                <w:rFonts w:ascii="HGP創英角ｺﾞｼｯｸUB" w:eastAsia="HGP創英角ｺﾞｼｯｸUB" w:hAnsi="HGP創英角ｺﾞｼｯｸUB"/>
                                <w:sz w:val="24"/>
                              </w:rPr>
                            </w:pPr>
                            <w:r w:rsidRPr="00E744F1">
                              <w:rPr>
                                <w:rFonts w:ascii="HGP創英角ｺﾞｼｯｸUB" w:eastAsia="HGP創英角ｺﾞｼｯｸUB" w:hAnsi="HGP創英角ｺﾞｼｯｸUB" w:hint="eastAsia"/>
                                <w:sz w:val="24"/>
                              </w:rPr>
                              <w:t>手動バイオ型</w:t>
                            </w:r>
                          </w:p>
                          <w:p w:rsidR="004E7223" w:rsidRPr="00E744F1" w:rsidRDefault="004E7223" w:rsidP="004E7223">
                            <w:pPr>
                              <w:spacing w:line="300" w:lineRule="exact"/>
                              <w:jc w:val="left"/>
                              <w:rPr>
                                <w:rFonts w:asciiTheme="majorEastAsia" w:eastAsiaTheme="majorEastAsia" w:hAnsiTheme="majorEastAsia"/>
                                <w:sz w:val="16"/>
                              </w:rPr>
                            </w:pPr>
                            <w:r w:rsidRPr="00E744F1">
                              <w:rPr>
                                <w:rFonts w:asciiTheme="majorEastAsia" w:eastAsiaTheme="majorEastAsia" w:hAnsiTheme="majorEastAsia" w:hint="eastAsia"/>
                                <w:sz w:val="16"/>
                              </w:rPr>
                              <w:t>サイズ(</w:t>
                            </w:r>
                            <w:r w:rsidRPr="00E744F1">
                              <w:rPr>
                                <w:rFonts w:asciiTheme="majorEastAsia" w:eastAsiaTheme="majorEastAsia" w:hAnsiTheme="majorEastAsia"/>
                                <w:sz w:val="16"/>
                              </w:rPr>
                              <w:t>W×D</w:t>
                            </w:r>
                            <w:r w:rsidRPr="00E744F1">
                              <w:rPr>
                                <w:rFonts w:asciiTheme="majorEastAsia" w:eastAsiaTheme="majorEastAsia" w:hAnsiTheme="majorEastAsia" w:hint="eastAsia"/>
                                <w:sz w:val="16"/>
                              </w:rPr>
                              <w:t>×</w:t>
                            </w:r>
                            <w:r w:rsidRPr="00E744F1">
                              <w:rPr>
                                <w:rFonts w:asciiTheme="majorEastAsia" w:eastAsiaTheme="majorEastAsia" w:hAnsiTheme="majorEastAsia"/>
                                <w:sz w:val="16"/>
                              </w:rPr>
                              <w:t>H</w:t>
                            </w:r>
                            <w:r w:rsidRPr="00E744F1">
                              <w:rPr>
                                <w:rFonts w:asciiTheme="majorEastAsia" w:eastAsiaTheme="majorEastAsia" w:hAnsiTheme="majorEastAsia" w:hint="eastAsia"/>
                                <w:sz w:val="16"/>
                              </w:rPr>
                              <w:t>)</w:t>
                            </w:r>
                            <w:r>
                              <w:rPr>
                                <w:rFonts w:asciiTheme="majorEastAsia" w:eastAsiaTheme="majorEastAsia" w:hAnsiTheme="majorEastAsia" w:hint="eastAsia"/>
                                <w:sz w:val="16"/>
                              </w:rPr>
                              <w:t>：</w:t>
                            </w:r>
                          </w:p>
                          <w:p w:rsidR="004E7223" w:rsidRPr="00E744F1" w:rsidRDefault="004E7223" w:rsidP="004E7223">
                            <w:pPr>
                              <w:spacing w:line="160" w:lineRule="exact"/>
                              <w:jc w:val="left"/>
                              <w:rPr>
                                <w:rFonts w:asciiTheme="majorEastAsia" w:eastAsiaTheme="majorEastAsia" w:hAnsiTheme="majorEastAsia"/>
                                <w:sz w:val="16"/>
                              </w:rPr>
                            </w:pPr>
                            <w:r w:rsidRPr="00E744F1">
                              <w:rPr>
                                <w:rFonts w:asciiTheme="majorEastAsia" w:eastAsiaTheme="majorEastAsia" w:hAnsiTheme="majorEastAsia" w:hint="eastAsia"/>
                                <w:sz w:val="16"/>
                              </w:rPr>
                              <w:t>約</w:t>
                            </w:r>
                            <w:r w:rsidRPr="00E744F1">
                              <w:rPr>
                                <w:rFonts w:asciiTheme="majorEastAsia" w:eastAsiaTheme="majorEastAsia" w:hAnsiTheme="majorEastAsia"/>
                                <w:sz w:val="16"/>
                              </w:rPr>
                              <w:t>4</w:t>
                            </w:r>
                            <w:r w:rsidRPr="00E744F1">
                              <w:rPr>
                                <w:rFonts w:asciiTheme="majorEastAsia" w:eastAsiaTheme="majorEastAsia" w:hAnsiTheme="majorEastAsia" w:hint="eastAsia"/>
                                <w:sz w:val="16"/>
                              </w:rPr>
                              <w:t>0</w:t>
                            </w:r>
                            <w:r w:rsidRPr="00E744F1">
                              <w:rPr>
                                <w:rFonts w:asciiTheme="majorEastAsia" w:eastAsiaTheme="majorEastAsia" w:hAnsiTheme="majorEastAsia"/>
                                <w:sz w:val="16"/>
                              </w:rPr>
                              <w:t>㎝×30㎝</w:t>
                            </w:r>
                            <w:r w:rsidRPr="00E744F1">
                              <w:rPr>
                                <w:rFonts w:asciiTheme="majorEastAsia" w:eastAsiaTheme="majorEastAsia" w:hAnsiTheme="majorEastAsia" w:hint="eastAsia"/>
                                <w:sz w:val="16"/>
                              </w:rPr>
                              <w:t>×4</w:t>
                            </w:r>
                            <w:r w:rsidRPr="00E744F1">
                              <w:rPr>
                                <w:rFonts w:asciiTheme="majorEastAsia" w:eastAsiaTheme="majorEastAsia" w:hAnsiTheme="majorEastAsia"/>
                                <w:sz w:val="16"/>
                              </w:rPr>
                              <w:t>5㎝</w:t>
                            </w:r>
                          </w:p>
                          <w:p w:rsidR="004E7223" w:rsidRDefault="004E7223" w:rsidP="004E7223">
                            <w:pPr>
                              <w:spacing w:line="240" w:lineRule="exact"/>
                              <w:jc w:val="left"/>
                              <w:rPr>
                                <w:rFonts w:asciiTheme="majorEastAsia" w:eastAsiaTheme="majorEastAsia" w:hAnsiTheme="majorEastAsia"/>
                                <w:sz w:val="16"/>
                              </w:rPr>
                            </w:pPr>
                            <w:r w:rsidRPr="00E744F1">
                              <w:rPr>
                                <w:rFonts w:asciiTheme="majorEastAsia" w:eastAsiaTheme="majorEastAsia" w:hAnsiTheme="majorEastAsia" w:hint="eastAsia"/>
                                <w:sz w:val="16"/>
                              </w:rPr>
                              <w:t>空虚重量</w:t>
                            </w:r>
                            <w:r>
                              <w:rPr>
                                <w:rFonts w:asciiTheme="majorEastAsia" w:eastAsiaTheme="majorEastAsia" w:hAnsiTheme="majorEastAsia" w:hint="eastAsia"/>
                                <w:sz w:val="16"/>
                              </w:rPr>
                              <w:t>：</w:t>
                            </w:r>
                            <w:r w:rsidRPr="00E744F1">
                              <w:rPr>
                                <w:rFonts w:asciiTheme="majorEastAsia" w:eastAsiaTheme="majorEastAsia" w:hAnsiTheme="majorEastAsia"/>
                                <w:sz w:val="16"/>
                              </w:rPr>
                              <w:t>5㎏</w:t>
                            </w:r>
                          </w:p>
                          <w:p w:rsidR="004E7223" w:rsidRDefault="004E7223" w:rsidP="004E7223">
                            <w:pPr>
                              <w:spacing w:line="240" w:lineRule="exact"/>
                              <w:jc w:val="left"/>
                              <w:rPr>
                                <w:rFonts w:asciiTheme="majorEastAsia" w:eastAsiaTheme="majorEastAsia" w:hAnsiTheme="majorEastAsia"/>
                                <w:sz w:val="16"/>
                              </w:rPr>
                            </w:pPr>
                            <w:r>
                              <w:rPr>
                                <w:rFonts w:asciiTheme="majorEastAsia" w:eastAsiaTheme="majorEastAsia" w:hAnsiTheme="majorEastAsia" w:hint="eastAsia"/>
                                <w:sz w:val="16"/>
                              </w:rPr>
                              <w:t>価格：10,000</w:t>
                            </w:r>
                            <w:r>
                              <w:rPr>
                                <w:rFonts w:asciiTheme="majorEastAsia" w:eastAsiaTheme="majorEastAsia" w:hAnsiTheme="majorEastAsia"/>
                                <w:sz w:val="16"/>
                              </w:rPr>
                              <w:t>～30,000円</w:t>
                            </w:r>
                          </w:p>
                          <w:p w:rsidR="004E7223" w:rsidRDefault="004E7223" w:rsidP="004E7223">
                            <w:pPr>
                              <w:spacing w:line="160" w:lineRule="exact"/>
                              <w:ind w:firstLineChars="177" w:firstLine="283"/>
                              <w:jc w:val="left"/>
                              <w:rPr>
                                <w:rFonts w:asciiTheme="majorEastAsia" w:eastAsiaTheme="majorEastAsia" w:hAnsiTheme="majorEastAsia"/>
                                <w:sz w:val="16"/>
                              </w:rPr>
                            </w:pPr>
                            <w:r>
                              <w:rPr>
                                <w:rFonts w:asciiTheme="majorEastAsia" w:eastAsiaTheme="majorEastAsia" w:hAnsiTheme="majorEastAsia" w:hint="eastAsia"/>
                                <w:sz w:val="16"/>
                              </w:rPr>
                              <w:t>（</w:t>
                            </w:r>
                            <w:r>
                              <w:rPr>
                                <w:rFonts w:asciiTheme="majorEastAsia" w:eastAsiaTheme="majorEastAsia" w:hAnsiTheme="majorEastAsia"/>
                                <w:sz w:val="16"/>
                              </w:rPr>
                              <w:t>補助込み実質負担額</w:t>
                            </w:r>
                          </w:p>
                          <w:p w:rsidR="004E7223" w:rsidRDefault="004E7223" w:rsidP="004E7223">
                            <w:pPr>
                              <w:spacing w:line="160" w:lineRule="exact"/>
                              <w:ind w:rightChars="-39" w:right="-82" w:firstLineChars="253" w:firstLine="405"/>
                              <w:jc w:val="left"/>
                              <w:rPr>
                                <w:rFonts w:asciiTheme="majorEastAsia" w:eastAsiaTheme="majorEastAsia" w:hAnsiTheme="majorEastAsia"/>
                                <w:sz w:val="16"/>
                              </w:rPr>
                            </w:pPr>
                            <w:r>
                              <w:rPr>
                                <w:rFonts w:asciiTheme="majorEastAsia" w:eastAsiaTheme="majorEastAsia" w:hAnsiTheme="majorEastAsia" w:hint="eastAsia"/>
                                <w:sz w:val="16"/>
                              </w:rPr>
                              <w:t>：</w:t>
                            </w:r>
                            <w:r>
                              <w:rPr>
                                <w:rFonts w:asciiTheme="majorEastAsia" w:eastAsiaTheme="majorEastAsia" w:hAnsiTheme="majorEastAsia"/>
                                <w:sz w:val="16"/>
                              </w:rPr>
                              <w:t>5,000</w:t>
                            </w:r>
                            <w:r>
                              <w:rPr>
                                <w:rFonts w:asciiTheme="majorEastAsia" w:eastAsiaTheme="majorEastAsia" w:hAnsiTheme="majorEastAsia" w:hint="eastAsia"/>
                                <w:sz w:val="16"/>
                              </w:rPr>
                              <w:t>～</w:t>
                            </w:r>
                            <w:r>
                              <w:rPr>
                                <w:rFonts w:asciiTheme="majorEastAsia" w:eastAsiaTheme="majorEastAsia" w:hAnsiTheme="majorEastAsia"/>
                                <w:sz w:val="16"/>
                              </w:rPr>
                              <w:t>15,000</w:t>
                            </w:r>
                            <w:r>
                              <w:rPr>
                                <w:rFonts w:asciiTheme="majorEastAsia" w:eastAsiaTheme="majorEastAsia" w:hAnsiTheme="majorEastAsia" w:hint="eastAsia"/>
                                <w:sz w:val="16"/>
                              </w:rPr>
                              <w:t>円</w:t>
                            </w:r>
                            <w:r>
                              <w:rPr>
                                <w:rFonts w:asciiTheme="majorEastAsia" w:eastAsiaTheme="majorEastAsia" w:hAnsiTheme="majorEastAsia"/>
                                <w:sz w:val="16"/>
                              </w:rPr>
                              <w:t>）</w:t>
                            </w:r>
                          </w:p>
                          <w:p w:rsidR="004E7223" w:rsidRPr="00662079" w:rsidRDefault="004E7223" w:rsidP="004E7223">
                            <w:pPr>
                              <w:spacing w:line="240" w:lineRule="exact"/>
                              <w:jc w:val="left"/>
                              <w:rPr>
                                <w:rFonts w:asciiTheme="majorEastAsia" w:eastAsiaTheme="majorEastAsia" w:hAnsiTheme="majorEastAsia"/>
                                <w:sz w:val="16"/>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51B8CF" id="テキスト ボックス 13" o:spid="_x0000_s1029" type="#_x0000_t202" style="position:absolute;left:0;text-align:left;margin-left:315.4pt;margin-top:49.25pt;width:101.25pt;height:16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" fillcolor="white [3201]" strokeweight=".5pt">
                <v:textbox inset="1mm,0,1mm,0">
                  <w:txbxContent>
                    <w:p w:rsidR="004E7223" w:rsidRPr="00E744F1" w:rsidRDefault="004E7223" w:rsidP="004E7223">
                      <w:pPr>
                        <w:jc w:val="center"/>
                        <w:rPr>
                          <w:rFonts w:ascii="HGP創英角ｺﾞｼｯｸUB" w:eastAsia="HGP創英角ｺﾞｼｯｸUB" w:hAnsi="HGP創英角ｺﾞｼｯｸUB"/>
                          <w:sz w:val="24"/>
                        </w:rPr>
                      </w:pPr>
                      <w:r w:rsidRPr="00E744F1">
                        <w:rPr>
                          <w:rFonts w:ascii="HGP創英角ｺﾞｼｯｸUB" w:eastAsia="HGP創英角ｺﾞｼｯｸUB" w:hAnsi="HGP創英角ｺﾞｼｯｸUB" w:hint="eastAsia"/>
                          <w:sz w:val="24"/>
                        </w:rPr>
                        <w:t>手動バイオ型</w:t>
                      </w:r>
                    </w:p>
                    <w:p w:rsidR="004E7223" w:rsidRPr="00E744F1" w:rsidRDefault="004E7223" w:rsidP="004E7223">
                      <w:pPr>
                        <w:spacing w:line="300" w:lineRule="exact"/>
                        <w:jc w:val="left"/>
                        <w:rPr>
                          <w:rFonts w:asciiTheme="majorEastAsia" w:eastAsiaTheme="majorEastAsia" w:hAnsiTheme="majorEastAsia"/>
                          <w:sz w:val="16"/>
                        </w:rPr>
                      </w:pPr>
                      <w:r w:rsidRPr="00E744F1">
                        <w:rPr>
                          <w:rFonts w:asciiTheme="majorEastAsia" w:eastAsiaTheme="majorEastAsia" w:hAnsiTheme="majorEastAsia" w:hint="eastAsia"/>
                          <w:sz w:val="16"/>
                        </w:rPr>
                        <w:t>サイズ(</w:t>
                      </w:r>
                      <w:r w:rsidRPr="00E744F1">
                        <w:rPr>
                          <w:rFonts w:asciiTheme="majorEastAsia" w:eastAsiaTheme="majorEastAsia" w:hAnsiTheme="majorEastAsia"/>
                          <w:sz w:val="16"/>
                        </w:rPr>
                        <w:t>W×D</w:t>
                      </w:r>
                      <w:r w:rsidRPr="00E744F1">
                        <w:rPr>
                          <w:rFonts w:asciiTheme="majorEastAsia" w:eastAsiaTheme="majorEastAsia" w:hAnsiTheme="majorEastAsia" w:hint="eastAsia"/>
                          <w:sz w:val="16"/>
                        </w:rPr>
                        <w:t>×</w:t>
                      </w:r>
                      <w:r w:rsidRPr="00E744F1">
                        <w:rPr>
                          <w:rFonts w:asciiTheme="majorEastAsia" w:eastAsiaTheme="majorEastAsia" w:hAnsiTheme="majorEastAsia"/>
                          <w:sz w:val="16"/>
                        </w:rPr>
                        <w:t>H</w:t>
                      </w:r>
                      <w:r w:rsidRPr="00E744F1">
                        <w:rPr>
                          <w:rFonts w:asciiTheme="majorEastAsia" w:eastAsiaTheme="majorEastAsia" w:hAnsiTheme="majorEastAsia" w:hint="eastAsia"/>
                          <w:sz w:val="16"/>
                        </w:rPr>
                        <w:t>)</w:t>
                      </w:r>
                      <w:r>
                        <w:rPr>
                          <w:rFonts w:asciiTheme="majorEastAsia" w:eastAsiaTheme="majorEastAsia" w:hAnsiTheme="majorEastAsia" w:hint="eastAsia"/>
                          <w:sz w:val="16"/>
                        </w:rPr>
                        <w:t>：</w:t>
                      </w:r>
                    </w:p>
                    <w:p w:rsidR="004E7223" w:rsidRPr="00E744F1" w:rsidRDefault="004E7223" w:rsidP="004E7223">
                      <w:pPr>
                        <w:spacing w:line="160" w:lineRule="exact"/>
                        <w:jc w:val="left"/>
                        <w:rPr>
                          <w:rFonts w:asciiTheme="majorEastAsia" w:eastAsiaTheme="majorEastAsia" w:hAnsiTheme="majorEastAsia"/>
                          <w:sz w:val="16"/>
                        </w:rPr>
                      </w:pPr>
                      <w:r w:rsidRPr="00E744F1">
                        <w:rPr>
                          <w:rFonts w:asciiTheme="majorEastAsia" w:eastAsiaTheme="majorEastAsia" w:hAnsiTheme="majorEastAsia" w:hint="eastAsia"/>
                          <w:sz w:val="16"/>
                        </w:rPr>
                        <w:t>約</w:t>
                      </w:r>
                      <w:r w:rsidRPr="00E744F1">
                        <w:rPr>
                          <w:rFonts w:asciiTheme="majorEastAsia" w:eastAsiaTheme="majorEastAsia" w:hAnsiTheme="majorEastAsia"/>
                          <w:sz w:val="16"/>
                        </w:rPr>
                        <w:t>4</w:t>
                      </w:r>
                      <w:r w:rsidRPr="00E744F1">
                        <w:rPr>
                          <w:rFonts w:asciiTheme="majorEastAsia" w:eastAsiaTheme="majorEastAsia" w:hAnsiTheme="majorEastAsia" w:hint="eastAsia"/>
                          <w:sz w:val="16"/>
                        </w:rPr>
                        <w:t>0</w:t>
                      </w:r>
                      <w:r w:rsidRPr="00E744F1">
                        <w:rPr>
                          <w:rFonts w:asciiTheme="majorEastAsia" w:eastAsiaTheme="majorEastAsia" w:hAnsiTheme="majorEastAsia"/>
                          <w:sz w:val="16"/>
                        </w:rPr>
                        <w:t>㎝×30㎝</w:t>
                      </w:r>
                      <w:r w:rsidRPr="00E744F1">
                        <w:rPr>
                          <w:rFonts w:asciiTheme="majorEastAsia" w:eastAsiaTheme="majorEastAsia" w:hAnsiTheme="majorEastAsia" w:hint="eastAsia"/>
                          <w:sz w:val="16"/>
                        </w:rPr>
                        <w:t>×4</w:t>
                      </w:r>
                      <w:r w:rsidRPr="00E744F1">
                        <w:rPr>
                          <w:rFonts w:asciiTheme="majorEastAsia" w:eastAsiaTheme="majorEastAsia" w:hAnsiTheme="majorEastAsia"/>
                          <w:sz w:val="16"/>
                        </w:rPr>
                        <w:t>5㎝</w:t>
                      </w:r>
                    </w:p>
                    <w:p w:rsidR="004E7223" w:rsidRDefault="004E7223" w:rsidP="004E7223">
                      <w:pPr>
                        <w:spacing w:line="240" w:lineRule="exact"/>
                        <w:jc w:val="left"/>
                        <w:rPr>
                          <w:rFonts w:asciiTheme="majorEastAsia" w:eastAsiaTheme="majorEastAsia" w:hAnsiTheme="majorEastAsia"/>
                          <w:sz w:val="16"/>
                        </w:rPr>
                      </w:pPr>
                      <w:r w:rsidRPr="00E744F1">
                        <w:rPr>
                          <w:rFonts w:asciiTheme="majorEastAsia" w:eastAsiaTheme="majorEastAsia" w:hAnsiTheme="majorEastAsia" w:hint="eastAsia"/>
                          <w:sz w:val="16"/>
                        </w:rPr>
                        <w:t>空虚重量</w:t>
                      </w:r>
                      <w:r>
                        <w:rPr>
                          <w:rFonts w:asciiTheme="majorEastAsia" w:eastAsiaTheme="majorEastAsia" w:hAnsiTheme="majorEastAsia" w:hint="eastAsia"/>
                          <w:sz w:val="16"/>
                        </w:rPr>
                        <w:t>：</w:t>
                      </w:r>
                      <w:r w:rsidRPr="00E744F1">
                        <w:rPr>
                          <w:rFonts w:asciiTheme="majorEastAsia" w:eastAsiaTheme="majorEastAsia" w:hAnsiTheme="majorEastAsia"/>
                          <w:sz w:val="16"/>
                        </w:rPr>
                        <w:t>5㎏</w:t>
                      </w:r>
                    </w:p>
                    <w:p w:rsidR="004E7223" w:rsidRDefault="004E7223" w:rsidP="004E7223">
                      <w:pPr>
                        <w:spacing w:line="240" w:lineRule="exact"/>
                        <w:jc w:val="left"/>
                        <w:rPr>
                          <w:rFonts w:asciiTheme="majorEastAsia" w:eastAsiaTheme="majorEastAsia" w:hAnsiTheme="majorEastAsia"/>
                          <w:sz w:val="16"/>
                        </w:rPr>
                      </w:pPr>
                      <w:r>
                        <w:rPr>
                          <w:rFonts w:asciiTheme="majorEastAsia" w:eastAsiaTheme="majorEastAsia" w:hAnsiTheme="majorEastAsia" w:hint="eastAsia"/>
                          <w:sz w:val="16"/>
                        </w:rPr>
                        <w:t>価格：10,000</w:t>
                      </w:r>
                      <w:r>
                        <w:rPr>
                          <w:rFonts w:asciiTheme="majorEastAsia" w:eastAsiaTheme="majorEastAsia" w:hAnsiTheme="majorEastAsia"/>
                          <w:sz w:val="16"/>
                        </w:rPr>
                        <w:t>～30,000円</w:t>
                      </w:r>
                    </w:p>
                    <w:p w:rsidR="004E7223" w:rsidRDefault="004E7223" w:rsidP="004E7223">
                      <w:pPr>
                        <w:spacing w:line="160" w:lineRule="exact"/>
                        <w:ind w:firstLineChars="177" w:firstLine="283"/>
                        <w:jc w:val="left"/>
                        <w:rPr>
                          <w:rFonts w:asciiTheme="majorEastAsia" w:eastAsiaTheme="majorEastAsia" w:hAnsiTheme="majorEastAsia"/>
                          <w:sz w:val="16"/>
                        </w:rPr>
                      </w:pPr>
                      <w:r>
                        <w:rPr>
                          <w:rFonts w:asciiTheme="majorEastAsia" w:eastAsiaTheme="majorEastAsia" w:hAnsiTheme="majorEastAsia" w:hint="eastAsia"/>
                          <w:sz w:val="16"/>
                        </w:rPr>
                        <w:t>（</w:t>
                      </w:r>
                      <w:r>
                        <w:rPr>
                          <w:rFonts w:asciiTheme="majorEastAsia" w:eastAsiaTheme="majorEastAsia" w:hAnsiTheme="majorEastAsia"/>
                          <w:sz w:val="16"/>
                        </w:rPr>
                        <w:t>補助込み実質負担額</w:t>
                      </w:r>
                    </w:p>
                    <w:p w:rsidR="004E7223" w:rsidRDefault="004E7223" w:rsidP="004E7223">
                      <w:pPr>
                        <w:spacing w:line="160" w:lineRule="exact"/>
                        <w:ind w:rightChars="-39" w:right="-82" w:firstLineChars="253" w:firstLine="405"/>
                        <w:jc w:val="left"/>
                        <w:rPr>
                          <w:rFonts w:asciiTheme="majorEastAsia" w:eastAsiaTheme="majorEastAsia" w:hAnsiTheme="majorEastAsia"/>
                          <w:sz w:val="16"/>
                        </w:rPr>
                      </w:pPr>
                      <w:r>
                        <w:rPr>
                          <w:rFonts w:asciiTheme="majorEastAsia" w:eastAsiaTheme="majorEastAsia" w:hAnsiTheme="majorEastAsia" w:hint="eastAsia"/>
                          <w:sz w:val="16"/>
                        </w:rPr>
                        <w:t>：</w:t>
                      </w:r>
                      <w:r>
                        <w:rPr>
                          <w:rFonts w:asciiTheme="majorEastAsia" w:eastAsiaTheme="majorEastAsia" w:hAnsiTheme="majorEastAsia"/>
                          <w:sz w:val="16"/>
                        </w:rPr>
                        <w:t>5,000</w:t>
                      </w:r>
                      <w:r>
                        <w:rPr>
                          <w:rFonts w:asciiTheme="majorEastAsia" w:eastAsiaTheme="majorEastAsia" w:hAnsiTheme="majorEastAsia" w:hint="eastAsia"/>
                          <w:sz w:val="16"/>
                        </w:rPr>
                        <w:t>～</w:t>
                      </w:r>
                      <w:r>
                        <w:rPr>
                          <w:rFonts w:asciiTheme="majorEastAsia" w:eastAsiaTheme="majorEastAsia" w:hAnsiTheme="majorEastAsia"/>
                          <w:sz w:val="16"/>
                        </w:rPr>
                        <w:t>15,000</w:t>
                      </w:r>
                      <w:r>
                        <w:rPr>
                          <w:rFonts w:asciiTheme="majorEastAsia" w:eastAsiaTheme="majorEastAsia" w:hAnsiTheme="majorEastAsia" w:hint="eastAsia"/>
                          <w:sz w:val="16"/>
                        </w:rPr>
                        <w:t>円</w:t>
                      </w:r>
                      <w:r>
                        <w:rPr>
                          <w:rFonts w:asciiTheme="majorEastAsia" w:eastAsiaTheme="majorEastAsia" w:hAnsiTheme="majorEastAsia"/>
                          <w:sz w:val="16"/>
                        </w:rPr>
                        <w:t>）</w:t>
                      </w:r>
                    </w:p>
                    <w:p w:rsidR="004E7223" w:rsidRPr="00662079" w:rsidRDefault="004E7223" w:rsidP="004E7223">
                      <w:pPr>
                        <w:spacing w:line="240" w:lineRule="exact"/>
                        <w:jc w:val="left"/>
                        <w:rPr>
                          <w:rFonts w:asciiTheme="majorEastAsia" w:eastAsiaTheme="majorEastAsia" w:hAnsiTheme="majorEastAsia"/>
                          <w:sz w:val="16"/>
                        </w:rPr>
                      </w:pPr>
                    </w:p>
                  </w:txbxContent>
                </v:textbox>
              </v:shape>
            </w:pict>
          </mc:Fallback>
        </mc:AlternateContent>
      </w:r>
      <w:r w:rsidRPr="004E7223">
        <w:rPr>
          <w:rFonts w:asciiTheme="majorEastAsia" w:eastAsiaTheme="majorEastAsia" w:hAnsiTheme="majorEastAsia" w:hint="eastAsia"/>
          <w:sz w:val="32"/>
        </w:rPr>
        <mc:AlternateContent>
          <mc:Choice Requires="wps">
            <w:drawing>
              <wp:anchor distT="0" distB="0" distL="114300" distR="114300" simplePos="0" relativeHeight="251667456" behindDoc="0" locked="0" layoutInCell="1" allowOverlap="1" wp14:anchorId="590DB4F2" wp14:editId="7DE38259">
                <wp:simplePos x="0" y="0"/>
                <wp:positionH relativeFrom="column">
                  <wp:posOffset>5572125</wp:posOffset>
                </wp:positionH>
                <wp:positionV relativeFrom="paragraph">
                  <wp:posOffset>401320</wp:posOffset>
                </wp:positionV>
                <wp:extent cx="762000" cy="206375"/>
                <wp:effectExtent l="38100" t="0" r="0" b="41275"/>
                <wp:wrapNone/>
                <wp:docPr id="14" name="下矢印 14"/>
                <wp:cNvGraphicFramePr/>
                <a:graphic xmlns:a="http://schemas.openxmlformats.org/drawingml/2006/main">
                  <a:graphicData uri="http://schemas.microsoft.com/office/word/2010/wordprocessingShape">
                    <wps:wsp>
                      <wps:cNvSpPr/>
                      <wps:spPr>
                        <a:xfrm>
                          <a:off x="0" y="0"/>
                          <a:ext cx="762000" cy="2063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D824890" id="下矢印 14" o:spid="_x0000_s1026" type="#_x0000_t67" style="position:absolute;left:0;text-align:left;margin-left:438.75pt;margin-top:31.6pt;width:60pt;height:16.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" adj="10800" fillcolor="#5b9bd5 [3204]" strokecolor="#1f4d78 [1604]" strokeweight="1pt"/>
            </w:pict>
          </mc:Fallback>
        </mc:AlternateContent>
      </w:r>
      <w:r w:rsidRPr="004E7223">
        <w:rPr>
          <w:rFonts w:asciiTheme="majorEastAsia" w:eastAsiaTheme="majorEastAsia" w:hAnsiTheme="majorEastAsia"/>
          <w:sz w:val="32"/>
        </w:rPr>
        <w:drawing>
          <wp:anchor distT="0" distB="0" distL="114300" distR="114300" simplePos="0" relativeHeight="251668480" behindDoc="0" locked="0" layoutInCell="1" allowOverlap="1" wp14:anchorId="2A7339B0" wp14:editId="2178CDBC">
            <wp:simplePos x="0" y="0"/>
            <wp:positionH relativeFrom="column">
              <wp:posOffset>221615</wp:posOffset>
            </wp:positionH>
            <wp:positionV relativeFrom="paragraph">
              <wp:posOffset>1738630</wp:posOffset>
            </wp:positionV>
            <wp:extent cx="900002" cy="996950"/>
            <wp:effectExtent l="0" t="0" r="0" b="0"/>
            <wp:wrapNone/>
            <wp:docPr id="163" name="図 3" descr="コンポスター.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図 3" descr="コンポスター.jpg"/>
                    <pic:cNvPicPr>
                      <a:picLocks noChangeAspect="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l="16514" r="15769"/>
                    <a:stretch>
                      <a:fillRect/>
                    </a:stretch>
                  </pic:blipFill>
                  <pic:spPr>
                    <a:xfrm>
                      <a:off x="0" y="0"/>
                      <a:ext cx="900002" cy="996950"/>
                    </a:xfrm>
                    <a:prstGeom prst="rect">
                      <a:avLst/>
                    </a:prstGeom>
                  </pic:spPr>
                </pic:pic>
              </a:graphicData>
            </a:graphic>
            <wp14:sizeRelH relativeFrom="margin">
              <wp14:pctWidth>0</wp14:pctWidth>
            </wp14:sizeRelH>
            <wp14:sizeRelV relativeFrom="margin">
              <wp14:pctHeight>0</wp14:pctHeight>
            </wp14:sizeRelV>
          </wp:anchor>
        </w:drawing>
      </w:r>
      <w:r w:rsidRPr="004E7223">
        <w:rPr>
          <w:rFonts w:asciiTheme="majorEastAsia" w:eastAsiaTheme="majorEastAsia" w:hAnsiTheme="majorEastAsia"/>
          <w:sz w:val="32"/>
        </w:rPr>
        <w:drawing>
          <wp:anchor distT="0" distB="0" distL="114300" distR="114300" simplePos="0" relativeHeight="251669504" behindDoc="0" locked="0" layoutInCell="1" allowOverlap="1" wp14:anchorId="783D8856" wp14:editId="6BA43411">
            <wp:simplePos x="0" y="0"/>
            <wp:positionH relativeFrom="column">
              <wp:posOffset>1707515</wp:posOffset>
            </wp:positionH>
            <wp:positionV relativeFrom="paragraph">
              <wp:posOffset>1704975</wp:posOffset>
            </wp:positionV>
            <wp:extent cx="660400" cy="1047348"/>
            <wp:effectExtent l="0" t="0" r="6350" b="635"/>
            <wp:wrapNone/>
            <wp:docPr id="165" name="図 4" descr="密閉容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図 4" descr="密閉容器.jpg"/>
                    <pic:cNvPicPr>
                      <a:picLocks noChangeAspect="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l="19078" r="17621"/>
                    <a:stretch>
                      <a:fillRect/>
                    </a:stretch>
                  </pic:blipFill>
                  <pic:spPr>
                    <a:xfrm>
                      <a:off x="0" y="0"/>
                      <a:ext cx="660400" cy="1047348"/>
                    </a:xfrm>
                    <a:prstGeom prst="rect">
                      <a:avLst/>
                    </a:prstGeom>
                  </pic:spPr>
                </pic:pic>
              </a:graphicData>
            </a:graphic>
            <wp14:sizeRelH relativeFrom="margin">
              <wp14:pctWidth>0</wp14:pctWidth>
            </wp14:sizeRelH>
            <wp14:sizeRelV relativeFrom="margin">
              <wp14:pctHeight>0</wp14:pctHeight>
            </wp14:sizeRelV>
          </wp:anchor>
        </w:drawing>
      </w:r>
      <w:r w:rsidRPr="004E7223">
        <w:rPr>
          <w:rFonts w:asciiTheme="majorEastAsia" w:eastAsiaTheme="majorEastAsia" w:hAnsiTheme="majorEastAsia"/>
          <w:sz w:val="32"/>
        </w:rPr>
        <w:drawing>
          <wp:anchor distT="0" distB="0" distL="114300" distR="114300" simplePos="0" relativeHeight="251670528" behindDoc="0" locked="0" layoutInCell="1" allowOverlap="1" wp14:anchorId="43C6C571" wp14:editId="3B914F53">
            <wp:simplePos x="0" y="0"/>
            <wp:positionH relativeFrom="margin">
              <wp:posOffset>2821940</wp:posOffset>
            </wp:positionH>
            <wp:positionV relativeFrom="paragraph">
              <wp:posOffset>1805305</wp:posOffset>
            </wp:positionV>
            <wp:extent cx="1138555" cy="915035"/>
            <wp:effectExtent l="0" t="0" r="4445" b="0"/>
            <wp:wrapNone/>
            <wp:docPr id="173"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図 7"/>
                    <pic:cNvPicPr>
                      <a:picLocks noChangeAspect="1"/>
                    </pic:cNvPicPr>
                  </pic:nvPicPr>
                  <pic:blipFill rotWithShape="1">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l="-1" t="2502" r="8533" b="1284"/>
                    <a:stretch/>
                  </pic:blipFill>
                  <pic:spPr bwMode="auto">
                    <a:xfrm>
                      <a:off x="0" y="0"/>
                      <a:ext cx="1138555" cy="9150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E7223">
        <w:rPr>
          <w:rFonts w:asciiTheme="majorEastAsia" w:eastAsiaTheme="majorEastAsia" w:hAnsiTheme="majorEastAsia"/>
          <w:sz w:val="32"/>
        </w:rPr>
        <w:drawing>
          <wp:anchor distT="0" distB="0" distL="114300" distR="114300" simplePos="0" relativeHeight="251671552" behindDoc="0" locked="0" layoutInCell="1" allowOverlap="1" wp14:anchorId="32A5224F" wp14:editId="0421F078">
            <wp:simplePos x="0" y="0"/>
            <wp:positionH relativeFrom="column">
              <wp:posOffset>4298315</wp:posOffset>
            </wp:positionH>
            <wp:positionV relativeFrom="paragraph">
              <wp:posOffset>1727200</wp:posOffset>
            </wp:positionV>
            <wp:extent cx="673100" cy="1037247"/>
            <wp:effectExtent l="0" t="0" r="0" b="0"/>
            <wp:wrapNone/>
            <wp:docPr id="164" name="図 5" descr="バイオ手動.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図 5" descr="バイオ手動.png"/>
                    <pic:cNvPicPr>
                      <a:picLocks noChangeAspect="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l="1253"/>
                    <a:stretch>
                      <a:fillRect/>
                    </a:stretch>
                  </pic:blipFill>
                  <pic:spPr>
                    <a:xfrm>
                      <a:off x="0" y="0"/>
                      <a:ext cx="674459" cy="1039341"/>
                    </a:xfrm>
                    <a:prstGeom prst="rect">
                      <a:avLst/>
                    </a:prstGeom>
                  </pic:spPr>
                </pic:pic>
              </a:graphicData>
            </a:graphic>
            <wp14:sizeRelH relativeFrom="margin">
              <wp14:pctWidth>0</wp14:pctWidth>
            </wp14:sizeRelH>
            <wp14:sizeRelV relativeFrom="margin">
              <wp14:pctHeight>0</wp14:pctHeight>
            </wp14:sizeRelV>
          </wp:anchor>
        </w:drawing>
      </w:r>
      <w:r w:rsidRPr="004E7223">
        <w:rPr>
          <w:rFonts w:asciiTheme="majorEastAsia" w:eastAsiaTheme="majorEastAsia" w:hAnsiTheme="majorEastAsia"/>
          <w:sz w:val="32"/>
        </w:rPr>
        <mc:AlternateContent>
          <mc:Choice Requires="wps">
            <w:drawing>
              <wp:anchor distT="0" distB="0" distL="114300" distR="114300" simplePos="0" relativeHeight="251672576" behindDoc="0" locked="0" layoutInCell="1" allowOverlap="1" wp14:anchorId="5D94C346" wp14:editId="2F1439BC">
                <wp:simplePos x="0" y="0"/>
                <wp:positionH relativeFrom="margin">
                  <wp:posOffset>22225</wp:posOffset>
                </wp:positionH>
                <wp:positionV relativeFrom="paragraph">
                  <wp:posOffset>4590415</wp:posOffset>
                </wp:positionV>
                <wp:extent cx="1285875" cy="802640"/>
                <wp:effectExtent l="0" t="0" r="28575" b="16510"/>
                <wp:wrapNone/>
                <wp:docPr id="16" name="正方形/長方形 16"/>
                <wp:cNvGraphicFramePr/>
                <a:graphic xmlns:a="http://schemas.openxmlformats.org/drawingml/2006/main">
                  <a:graphicData uri="http://schemas.microsoft.com/office/word/2010/wordprocessingShape">
                    <wps:wsp>
                      <wps:cNvSpPr/>
                      <wps:spPr>
                        <a:xfrm>
                          <a:off x="0" y="0"/>
                          <a:ext cx="1285875" cy="802640"/>
                        </a:xfrm>
                        <a:prstGeom prst="rect">
                          <a:avLst/>
                        </a:prstGeom>
                        <a:solidFill>
                          <a:schemeClr val="accent6">
                            <a:lumMod val="40000"/>
                            <a:lumOff val="60000"/>
                          </a:schemeClr>
                        </a:solidFill>
                      </wps:spPr>
                      <wps:style>
                        <a:lnRef idx="2">
                          <a:schemeClr val="accent6">
                            <a:shade val="50000"/>
                          </a:schemeClr>
                        </a:lnRef>
                        <a:fillRef idx="1">
                          <a:schemeClr val="accent6"/>
                        </a:fillRef>
                        <a:effectRef idx="0">
                          <a:schemeClr val="accent6"/>
                        </a:effectRef>
                        <a:fontRef idx="minor">
                          <a:schemeClr val="lt1"/>
                        </a:fontRef>
                      </wps:style>
                      <wps:txbx>
                        <w:txbxContent>
                          <w:p w:rsidR="004E7223" w:rsidRPr="001F40F6" w:rsidRDefault="004E7223" w:rsidP="004E7223">
                            <w:pPr>
                              <w:jc w:val="center"/>
                              <w:rPr>
                                <w:rFonts w:ascii="HG丸ｺﾞｼｯｸM-PRO" w:eastAsia="HG丸ｺﾞｼｯｸM-PRO" w:hAnsi="HG丸ｺﾞｼｯｸM-PRO"/>
                                <w:color w:val="000000" w:themeColor="text1"/>
                                <w:sz w:val="18"/>
                                <w:szCs w:val="21"/>
                              </w:rPr>
                            </w:pPr>
                            <w:r w:rsidRPr="001F40F6">
                              <w:rPr>
                                <w:rFonts w:ascii="HG丸ｺﾞｼｯｸM-PRO" w:eastAsia="HG丸ｺﾞｼｯｸM-PRO" w:hAnsi="HG丸ｺﾞｼｯｸM-PRO" w:hint="eastAsia"/>
                                <w:color w:val="000000" w:themeColor="text1"/>
                                <w:sz w:val="18"/>
                                <w:szCs w:val="21"/>
                              </w:rPr>
                              <w:t>メリット</w:t>
                            </w:r>
                          </w:p>
                          <w:p w:rsidR="004E7223" w:rsidRPr="001F40F6" w:rsidRDefault="004E7223" w:rsidP="004E7223">
                            <w:pPr>
                              <w:spacing w:line="260" w:lineRule="exact"/>
                              <w:rPr>
                                <w:rFonts w:ascii="HG丸ｺﾞｼｯｸM-PRO" w:eastAsia="HG丸ｺﾞｼｯｸM-PRO" w:hAnsi="HG丸ｺﾞｼｯｸM-PRO" w:cs="ＭＳ 明朝"/>
                                <w:color w:val="000000" w:themeColor="text1"/>
                                <w:sz w:val="14"/>
                                <w:szCs w:val="16"/>
                              </w:rPr>
                            </w:pPr>
                            <w:r w:rsidRPr="001F40F6">
                              <w:rPr>
                                <w:rFonts w:ascii="HG丸ｺﾞｼｯｸM-PRO" w:eastAsia="HG丸ｺﾞｼｯｸM-PRO" w:hAnsi="HG丸ｺﾞｼｯｸM-PRO" w:cs="ＭＳ 明朝" w:hint="eastAsia"/>
                                <w:color w:val="000000" w:themeColor="text1"/>
                                <w:sz w:val="14"/>
                                <w:szCs w:val="16"/>
                              </w:rPr>
                              <w:t>・安価で消耗品も原則は不要</w:t>
                            </w:r>
                          </w:p>
                          <w:p w:rsidR="004E7223" w:rsidRPr="000443A8" w:rsidRDefault="004E7223" w:rsidP="004E7223">
                            <w:pPr>
                              <w:spacing w:line="260" w:lineRule="exact"/>
                              <w:rPr>
                                <w:rFonts w:ascii="HG丸ｺﾞｼｯｸM-PRO" w:eastAsia="HG丸ｺﾞｼｯｸM-PRO" w:hAnsi="HG丸ｺﾞｼｯｸM-PRO" w:cs="ＭＳ 明朝"/>
                                <w:color w:val="000000" w:themeColor="text1"/>
                                <w:sz w:val="14"/>
                                <w:szCs w:val="16"/>
                              </w:rPr>
                            </w:pPr>
                            <w:r w:rsidRPr="001F40F6">
                              <w:rPr>
                                <w:rFonts w:ascii="HG丸ｺﾞｼｯｸM-PRO" w:eastAsia="HG丸ｺﾞｼｯｸM-PRO" w:hAnsi="HG丸ｺﾞｼｯｸM-PRO" w:cs="ＭＳ 明朝" w:hint="eastAsia"/>
                                <w:color w:val="000000" w:themeColor="text1"/>
                                <w:sz w:val="14"/>
                                <w:szCs w:val="16"/>
                              </w:rPr>
                              <w:t>・生成物を肥料として使用可</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5D94C346" id="正方形/長方形 16" o:spid="_x0000_s1030" style="position:absolute;left:0;text-align:left;margin-left:1.75pt;margin-top:361.45pt;width:101.25pt;height:63.2pt;z-index:2516725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" fillcolor="#c5e0b3 [1305]" strokecolor="#375623 [1609]" strokeweight="1pt">
                <v:textbox inset="0,0,0,0">
                  <w:txbxContent>
                    <w:p w:rsidR="004E7223" w:rsidRPr="001F40F6" w:rsidRDefault="004E7223" w:rsidP="004E7223">
                      <w:pPr>
                        <w:jc w:val="center"/>
                        <w:rPr>
                          <w:rFonts w:ascii="HG丸ｺﾞｼｯｸM-PRO" w:eastAsia="HG丸ｺﾞｼｯｸM-PRO" w:hAnsi="HG丸ｺﾞｼｯｸM-PRO"/>
                          <w:color w:val="000000" w:themeColor="text1"/>
                          <w:sz w:val="18"/>
                          <w:szCs w:val="21"/>
                        </w:rPr>
                      </w:pPr>
                      <w:r w:rsidRPr="001F40F6">
                        <w:rPr>
                          <w:rFonts w:ascii="HG丸ｺﾞｼｯｸM-PRO" w:eastAsia="HG丸ｺﾞｼｯｸM-PRO" w:hAnsi="HG丸ｺﾞｼｯｸM-PRO" w:hint="eastAsia"/>
                          <w:color w:val="000000" w:themeColor="text1"/>
                          <w:sz w:val="18"/>
                          <w:szCs w:val="21"/>
                        </w:rPr>
                        <w:t>メリット</w:t>
                      </w:r>
                    </w:p>
                    <w:p w:rsidR="004E7223" w:rsidRPr="001F40F6" w:rsidRDefault="004E7223" w:rsidP="004E7223">
                      <w:pPr>
                        <w:spacing w:line="260" w:lineRule="exact"/>
                        <w:rPr>
                          <w:rFonts w:ascii="HG丸ｺﾞｼｯｸM-PRO" w:eastAsia="HG丸ｺﾞｼｯｸM-PRO" w:hAnsi="HG丸ｺﾞｼｯｸM-PRO" w:cs="ＭＳ 明朝"/>
                          <w:color w:val="000000" w:themeColor="text1"/>
                          <w:sz w:val="14"/>
                          <w:szCs w:val="16"/>
                        </w:rPr>
                      </w:pPr>
                      <w:r w:rsidRPr="001F40F6">
                        <w:rPr>
                          <w:rFonts w:ascii="HG丸ｺﾞｼｯｸM-PRO" w:eastAsia="HG丸ｺﾞｼｯｸM-PRO" w:hAnsi="HG丸ｺﾞｼｯｸM-PRO" w:cs="ＭＳ 明朝" w:hint="eastAsia"/>
                          <w:color w:val="000000" w:themeColor="text1"/>
                          <w:sz w:val="14"/>
                          <w:szCs w:val="16"/>
                        </w:rPr>
                        <w:t>・安価で消耗品も原則は不要</w:t>
                      </w:r>
                    </w:p>
                    <w:p w:rsidR="004E7223" w:rsidRPr="000443A8" w:rsidRDefault="004E7223" w:rsidP="004E7223">
                      <w:pPr>
                        <w:spacing w:line="260" w:lineRule="exact"/>
                        <w:rPr>
                          <w:rFonts w:ascii="HG丸ｺﾞｼｯｸM-PRO" w:eastAsia="HG丸ｺﾞｼｯｸM-PRO" w:hAnsi="HG丸ｺﾞｼｯｸM-PRO" w:cs="ＭＳ 明朝"/>
                          <w:color w:val="000000" w:themeColor="text1"/>
                          <w:sz w:val="14"/>
                          <w:szCs w:val="16"/>
                        </w:rPr>
                      </w:pPr>
                      <w:r w:rsidRPr="001F40F6">
                        <w:rPr>
                          <w:rFonts w:ascii="HG丸ｺﾞｼｯｸM-PRO" w:eastAsia="HG丸ｺﾞｼｯｸM-PRO" w:hAnsi="HG丸ｺﾞｼｯｸM-PRO" w:cs="ＭＳ 明朝" w:hint="eastAsia"/>
                          <w:color w:val="000000" w:themeColor="text1"/>
                          <w:sz w:val="14"/>
                          <w:szCs w:val="16"/>
                        </w:rPr>
                        <w:t>・生成物を肥料として使用可</w:t>
                      </w:r>
                    </w:p>
                  </w:txbxContent>
                </v:textbox>
                <w10:wrap anchorx="margin"/>
              </v:rect>
            </w:pict>
          </mc:Fallback>
        </mc:AlternateContent>
      </w:r>
      <w:r w:rsidRPr="004E7223">
        <w:rPr>
          <w:rFonts w:asciiTheme="majorEastAsia" w:eastAsiaTheme="majorEastAsia" w:hAnsiTheme="majorEastAsia"/>
          <w:sz w:val="32"/>
        </w:rPr>
        <mc:AlternateContent>
          <mc:Choice Requires="wps">
            <w:drawing>
              <wp:anchor distT="0" distB="0" distL="114300" distR="114300" simplePos="0" relativeHeight="251673600" behindDoc="0" locked="0" layoutInCell="1" allowOverlap="1" wp14:anchorId="79661B51" wp14:editId="5D32F9F8">
                <wp:simplePos x="0" y="0"/>
                <wp:positionH relativeFrom="margin">
                  <wp:posOffset>22225</wp:posOffset>
                </wp:positionH>
                <wp:positionV relativeFrom="paragraph">
                  <wp:posOffset>5423535</wp:posOffset>
                </wp:positionV>
                <wp:extent cx="1285875" cy="802640"/>
                <wp:effectExtent l="0" t="0" r="28575" b="16510"/>
                <wp:wrapNone/>
                <wp:docPr id="17" name="正方形/長方形 17"/>
                <wp:cNvGraphicFramePr/>
                <a:graphic xmlns:a="http://schemas.openxmlformats.org/drawingml/2006/main">
                  <a:graphicData uri="http://schemas.microsoft.com/office/word/2010/wordprocessingShape">
                    <wps:wsp>
                      <wps:cNvSpPr/>
                      <wps:spPr>
                        <a:xfrm>
                          <a:off x="0" y="0"/>
                          <a:ext cx="1285875" cy="802640"/>
                        </a:xfrm>
                        <a:prstGeom prst="rect">
                          <a:avLst/>
                        </a:prstGeom>
                        <a:solidFill>
                          <a:schemeClr val="accent2">
                            <a:lumMod val="40000"/>
                            <a:lumOff val="60000"/>
                          </a:schemeClr>
                        </a:solidFill>
                      </wps:spPr>
                      <wps:style>
                        <a:lnRef idx="2">
                          <a:schemeClr val="accent2">
                            <a:shade val="50000"/>
                          </a:schemeClr>
                        </a:lnRef>
                        <a:fillRef idx="1">
                          <a:schemeClr val="accent2"/>
                        </a:fillRef>
                        <a:effectRef idx="0">
                          <a:schemeClr val="accent2"/>
                        </a:effectRef>
                        <a:fontRef idx="minor">
                          <a:schemeClr val="lt1"/>
                        </a:fontRef>
                      </wps:style>
                      <wps:txbx>
                        <w:txbxContent>
                          <w:p w:rsidR="004E7223" w:rsidRPr="00DB52FF" w:rsidRDefault="004E7223" w:rsidP="004E7223">
                            <w:pPr>
                              <w:jc w:val="center"/>
                              <w:rPr>
                                <w:rFonts w:ascii="HG丸ｺﾞｼｯｸM-PRO" w:eastAsia="HG丸ｺﾞｼｯｸM-PRO" w:hAnsi="HG丸ｺﾞｼｯｸM-PRO"/>
                                <w:color w:val="000000" w:themeColor="text1"/>
                                <w:sz w:val="14"/>
                                <w:szCs w:val="21"/>
                              </w:rPr>
                            </w:pPr>
                            <w:r w:rsidRPr="001F40F6">
                              <w:rPr>
                                <w:rFonts w:ascii="HG丸ｺﾞｼｯｸM-PRO" w:eastAsia="HG丸ｺﾞｼｯｸM-PRO" w:hAnsi="HG丸ｺﾞｼｯｸM-PRO" w:hint="eastAsia"/>
                                <w:color w:val="000000" w:themeColor="text1"/>
                                <w:sz w:val="18"/>
                                <w:szCs w:val="21"/>
                              </w:rPr>
                              <w:t>デメリット</w:t>
                            </w:r>
                          </w:p>
                          <w:p w:rsidR="004E7223" w:rsidRPr="001F40F6" w:rsidRDefault="004E7223" w:rsidP="004E7223">
                            <w:pPr>
                              <w:spacing w:line="260" w:lineRule="exact"/>
                              <w:jc w:val="left"/>
                              <w:rPr>
                                <w:rFonts w:ascii="HG丸ｺﾞｼｯｸM-PRO" w:eastAsia="HG丸ｺﾞｼｯｸM-PRO" w:hAnsi="HG丸ｺﾞｼｯｸM-PRO" w:cs="ＭＳ 明朝"/>
                                <w:color w:val="000000" w:themeColor="text1"/>
                                <w:sz w:val="14"/>
                                <w:szCs w:val="16"/>
                              </w:rPr>
                            </w:pPr>
                            <w:r w:rsidRPr="001F40F6">
                              <w:rPr>
                                <w:rFonts w:ascii="HG丸ｺﾞｼｯｸM-PRO" w:eastAsia="HG丸ｺﾞｼｯｸM-PRO" w:hAnsi="HG丸ｺﾞｼｯｸM-PRO" w:cs="ＭＳ 明朝" w:hint="eastAsia"/>
                                <w:color w:val="000000" w:themeColor="text1"/>
                                <w:sz w:val="14"/>
                                <w:szCs w:val="16"/>
                              </w:rPr>
                              <w:t>・畑等が必要</w:t>
                            </w:r>
                          </w:p>
                          <w:p w:rsidR="004E7223" w:rsidRPr="000443A8" w:rsidRDefault="004E7223" w:rsidP="004E7223">
                            <w:pPr>
                              <w:ind w:leftChars="-20" w:left="-18" w:hangingChars="17" w:hanging="24"/>
                              <w:jc w:val="left"/>
                              <w:rPr>
                                <w:rFonts w:ascii="HG丸ｺﾞｼｯｸM-PRO" w:eastAsia="HG丸ｺﾞｼｯｸM-PRO" w:hAnsi="HG丸ｺﾞｼｯｸM-PRO"/>
                                <w:color w:val="000000" w:themeColor="text1"/>
                                <w:sz w:val="14"/>
                                <w:szCs w:val="16"/>
                              </w:rPr>
                            </w:pPr>
                            <w:r w:rsidRPr="001F40F6">
                              <w:rPr>
                                <w:rFonts w:ascii="HG丸ｺﾞｼｯｸM-PRO" w:eastAsia="HG丸ｺﾞｼｯｸM-PRO" w:hAnsi="HG丸ｺﾞｼｯｸM-PRO" w:cs="ＭＳ 明朝" w:hint="eastAsia"/>
                                <w:color w:val="000000" w:themeColor="text1"/>
                                <w:sz w:val="14"/>
                                <w:szCs w:val="16"/>
                              </w:rPr>
                              <w:t>・手間がかかる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79661B51" id="正方形/長方形 17" o:spid="_x0000_s1031" style="position:absolute;left:0;text-align:left;margin-left:1.75pt;margin-top:427.05pt;width:101.25pt;height:63.2pt;z-index:2516736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" fillcolor="#f7caac [1301]" strokecolor="#823b0b [1605]" strokeweight="1pt">
                <v:textbox inset="0,0,0,0">
                  <w:txbxContent>
                    <w:p w:rsidR="004E7223" w:rsidRPr="00DB52FF" w:rsidRDefault="004E7223" w:rsidP="004E7223">
                      <w:pPr>
                        <w:jc w:val="center"/>
                        <w:rPr>
                          <w:rFonts w:ascii="HG丸ｺﾞｼｯｸM-PRO" w:eastAsia="HG丸ｺﾞｼｯｸM-PRO" w:hAnsi="HG丸ｺﾞｼｯｸM-PRO"/>
                          <w:color w:val="000000" w:themeColor="text1"/>
                          <w:sz w:val="14"/>
                          <w:szCs w:val="21"/>
                        </w:rPr>
                      </w:pPr>
                      <w:r w:rsidRPr="001F40F6">
                        <w:rPr>
                          <w:rFonts w:ascii="HG丸ｺﾞｼｯｸM-PRO" w:eastAsia="HG丸ｺﾞｼｯｸM-PRO" w:hAnsi="HG丸ｺﾞｼｯｸM-PRO" w:hint="eastAsia"/>
                          <w:color w:val="000000" w:themeColor="text1"/>
                          <w:sz w:val="18"/>
                          <w:szCs w:val="21"/>
                        </w:rPr>
                        <w:t>デメリット</w:t>
                      </w:r>
                    </w:p>
                    <w:p w:rsidR="004E7223" w:rsidRPr="001F40F6" w:rsidRDefault="004E7223" w:rsidP="004E7223">
                      <w:pPr>
                        <w:spacing w:line="260" w:lineRule="exact"/>
                        <w:jc w:val="left"/>
                        <w:rPr>
                          <w:rFonts w:ascii="HG丸ｺﾞｼｯｸM-PRO" w:eastAsia="HG丸ｺﾞｼｯｸM-PRO" w:hAnsi="HG丸ｺﾞｼｯｸM-PRO" w:cs="ＭＳ 明朝"/>
                          <w:color w:val="000000" w:themeColor="text1"/>
                          <w:sz w:val="14"/>
                          <w:szCs w:val="16"/>
                        </w:rPr>
                      </w:pPr>
                      <w:r w:rsidRPr="001F40F6">
                        <w:rPr>
                          <w:rFonts w:ascii="HG丸ｺﾞｼｯｸM-PRO" w:eastAsia="HG丸ｺﾞｼｯｸM-PRO" w:hAnsi="HG丸ｺﾞｼｯｸM-PRO" w:cs="ＭＳ 明朝" w:hint="eastAsia"/>
                          <w:color w:val="000000" w:themeColor="text1"/>
                          <w:sz w:val="14"/>
                          <w:szCs w:val="16"/>
                        </w:rPr>
                        <w:t>・畑等が必要</w:t>
                      </w:r>
                    </w:p>
                    <w:p w:rsidR="004E7223" w:rsidRPr="000443A8" w:rsidRDefault="004E7223" w:rsidP="004E7223">
                      <w:pPr>
                        <w:ind w:leftChars="-20" w:left="-18" w:hangingChars="17" w:hanging="24"/>
                        <w:jc w:val="left"/>
                        <w:rPr>
                          <w:rFonts w:ascii="HG丸ｺﾞｼｯｸM-PRO" w:eastAsia="HG丸ｺﾞｼｯｸM-PRO" w:hAnsi="HG丸ｺﾞｼｯｸM-PRO"/>
                          <w:color w:val="000000" w:themeColor="text1"/>
                          <w:sz w:val="14"/>
                          <w:szCs w:val="16"/>
                        </w:rPr>
                      </w:pPr>
                      <w:r w:rsidRPr="001F40F6">
                        <w:rPr>
                          <w:rFonts w:ascii="HG丸ｺﾞｼｯｸM-PRO" w:eastAsia="HG丸ｺﾞｼｯｸM-PRO" w:hAnsi="HG丸ｺﾞｼｯｸM-PRO" w:cs="ＭＳ 明朝" w:hint="eastAsia"/>
                          <w:color w:val="000000" w:themeColor="text1"/>
                          <w:sz w:val="14"/>
                          <w:szCs w:val="16"/>
                        </w:rPr>
                        <w:t>・手間がかかる</w:t>
                      </w:r>
                    </w:p>
                  </w:txbxContent>
                </v:textbox>
                <w10:wrap anchorx="margin"/>
              </v:rect>
            </w:pict>
          </mc:Fallback>
        </mc:AlternateContent>
      </w:r>
      <w:r w:rsidRPr="004E7223">
        <w:rPr>
          <w:rFonts w:asciiTheme="majorEastAsia" w:eastAsiaTheme="majorEastAsia" w:hAnsiTheme="majorEastAsia"/>
          <w:sz w:val="32"/>
        </w:rPr>
        <mc:AlternateContent>
          <mc:Choice Requires="wps">
            <w:drawing>
              <wp:anchor distT="0" distB="0" distL="114300" distR="114300" simplePos="0" relativeHeight="251674624" behindDoc="0" locked="0" layoutInCell="1" allowOverlap="1" wp14:anchorId="020C5372" wp14:editId="2DE9DE82">
                <wp:simplePos x="0" y="0"/>
                <wp:positionH relativeFrom="margin">
                  <wp:posOffset>1350010</wp:posOffset>
                </wp:positionH>
                <wp:positionV relativeFrom="paragraph">
                  <wp:posOffset>4590415</wp:posOffset>
                </wp:positionV>
                <wp:extent cx="1285875" cy="802640"/>
                <wp:effectExtent l="0" t="0" r="28575" b="16510"/>
                <wp:wrapNone/>
                <wp:docPr id="26" name="正方形/長方形 26"/>
                <wp:cNvGraphicFramePr/>
                <a:graphic xmlns:a="http://schemas.openxmlformats.org/drawingml/2006/main">
                  <a:graphicData uri="http://schemas.microsoft.com/office/word/2010/wordprocessingShape">
                    <wps:wsp>
                      <wps:cNvSpPr/>
                      <wps:spPr>
                        <a:xfrm>
                          <a:off x="0" y="0"/>
                          <a:ext cx="1285875" cy="802640"/>
                        </a:xfrm>
                        <a:prstGeom prst="rect">
                          <a:avLst/>
                        </a:prstGeom>
                        <a:solidFill>
                          <a:schemeClr val="accent6">
                            <a:lumMod val="40000"/>
                            <a:lumOff val="60000"/>
                          </a:schemeClr>
                        </a:solidFill>
                      </wps:spPr>
                      <wps:style>
                        <a:lnRef idx="2">
                          <a:schemeClr val="accent6">
                            <a:shade val="50000"/>
                          </a:schemeClr>
                        </a:lnRef>
                        <a:fillRef idx="1">
                          <a:schemeClr val="accent6"/>
                        </a:fillRef>
                        <a:effectRef idx="0">
                          <a:schemeClr val="accent6"/>
                        </a:effectRef>
                        <a:fontRef idx="minor">
                          <a:schemeClr val="lt1"/>
                        </a:fontRef>
                      </wps:style>
                      <wps:txbx>
                        <w:txbxContent>
                          <w:p w:rsidR="004E7223" w:rsidRPr="001F40F6" w:rsidRDefault="004E7223" w:rsidP="004E7223">
                            <w:pPr>
                              <w:jc w:val="center"/>
                              <w:rPr>
                                <w:rFonts w:ascii="HG丸ｺﾞｼｯｸM-PRO" w:eastAsia="HG丸ｺﾞｼｯｸM-PRO" w:hAnsi="HG丸ｺﾞｼｯｸM-PRO"/>
                                <w:color w:val="000000" w:themeColor="text1"/>
                                <w:sz w:val="18"/>
                                <w:szCs w:val="21"/>
                              </w:rPr>
                            </w:pPr>
                            <w:r w:rsidRPr="001F40F6">
                              <w:rPr>
                                <w:rFonts w:ascii="HG丸ｺﾞｼｯｸM-PRO" w:eastAsia="HG丸ｺﾞｼｯｸM-PRO" w:hAnsi="HG丸ｺﾞｼｯｸM-PRO" w:hint="eastAsia"/>
                                <w:color w:val="000000" w:themeColor="text1"/>
                                <w:sz w:val="18"/>
                                <w:szCs w:val="21"/>
                              </w:rPr>
                              <w:t>メリット</w:t>
                            </w:r>
                          </w:p>
                          <w:p w:rsidR="004E7223" w:rsidRPr="001F40F6" w:rsidRDefault="004E7223" w:rsidP="004E7223">
                            <w:pPr>
                              <w:spacing w:line="260" w:lineRule="exact"/>
                              <w:rPr>
                                <w:rFonts w:ascii="HG丸ｺﾞｼｯｸM-PRO" w:eastAsia="HG丸ｺﾞｼｯｸM-PRO" w:hAnsi="HG丸ｺﾞｼｯｸM-PRO" w:cs="ＭＳ 明朝"/>
                                <w:color w:val="000000" w:themeColor="text1"/>
                                <w:sz w:val="14"/>
                                <w:szCs w:val="16"/>
                              </w:rPr>
                            </w:pPr>
                            <w:r w:rsidRPr="001F40F6">
                              <w:rPr>
                                <w:rFonts w:ascii="HG丸ｺﾞｼｯｸM-PRO" w:eastAsia="HG丸ｺﾞｼｯｸM-PRO" w:hAnsi="HG丸ｺﾞｼｯｸM-PRO" w:cs="ＭＳ 明朝" w:hint="eastAsia"/>
                                <w:color w:val="000000" w:themeColor="text1"/>
                                <w:sz w:val="14"/>
                                <w:szCs w:val="16"/>
                              </w:rPr>
                              <w:t>・電気を使わずにたい肥化可能</w:t>
                            </w:r>
                          </w:p>
                          <w:p w:rsidR="004E7223" w:rsidRPr="000443A8" w:rsidRDefault="004E7223" w:rsidP="004E7223">
                            <w:pPr>
                              <w:spacing w:line="260" w:lineRule="exact"/>
                              <w:rPr>
                                <w:rFonts w:ascii="HG丸ｺﾞｼｯｸM-PRO" w:eastAsia="HG丸ｺﾞｼｯｸM-PRO" w:hAnsi="HG丸ｺﾞｼｯｸM-PRO" w:cs="ＭＳ 明朝"/>
                                <w:color w:val="000000" w:themeColor="text1"/>
                                <w:sz w:val="14"/>
                                <w:szCs w:val="16"/>
                              </w:rPr>
                            </w:pPr>
                            <w:r w:rsidRPr="001F40F6">
                              <w:rPr>
                                <w:rFonts w:ascii="HG丸ｺﾞｼｯｸM-PRO" w:eastAsia="HG丸ｺﾞｼｯｸM-PRO" w:hAnsi="HG丸ｺﾞｼｯｸM-PRO" w:cs="ＭＳ 明朝" w:hint="eastAsia"/>
                                <w:color w:val="000000" w:themeColor="text1"/>
                                <w:sz w:val="14"/>
                                <w:szCs w:val="16"/>
                              </w:rPr>
                              <w:t>・発酵液も液肥として使用可</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020C5372" id="正方形/長方形 26" o:spid="_x0000_s1032" style="position:absolute;left:0;text-align:left;margin-left:106.3pt;margin-top:361.45pt;width:101.25pt;height:63.2pt;z-index:2516746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" fillcolor="#c5e0b3 [1305]" strokecolor="#375623 [1609]" strokeweight="1pt">
                <v:textbox inset="0,0,0,0">
                  <w:txbxContent>
                    <w:p w:rsidR="004E7223" w:rsidRPr="001F40F6" w:rsidRDefault="004E7223" w:rsidP="004E7223">
                      <w:pPr>
                        <w:jc w:val="center"/>
                        <w:rPr>
                          <w:rFonts w:ascii="HG丸ｺﾞｼｯｸM-PRO" w:eastAsia="HG丸ｺﾞｼｯｸM-PRO" w:hAnsi="HG丸ｺﾞｼｯｸM-PRO"/>
                          <w:color w:val="000000" w:themeColor="text1"/>
                          <w:sz w:val="18"/>
                          <w:szCs w:val="21"/>
                        </w:rPr>
                      </w:pPr>
                      <w:r w:rsidRPr="001F40F6">
                        <w:rPr>
                          <w:rFonts w:ascii="HG丸ｺﾞｼｯｸM-PRO" w:eastAsia="HG丸ｺﾞｼｯｸM-PRO" w:hAnsi="HG丸ｺﾞｼｯｸM-PRO" w:hint="eastAsia"/>
                          <w:color w:val="000000" w:themeColor="text1"/>
                          <w:sz w:val="18"/>
                          <w:szCs w:val="21"/>
                        </w:rPr>
                        <w:t>メリット</w:t>
                      </w:r>
                    </w:p>
                    <w:p w:rsidR="004E7223" w:rsidRPr="001F40F6" w:rsidRDefault="004E7223" w:rsidP="004E7223">
                      <w:pPr>
                        <w:spacing w:line="260" w:lineRule="exact"/>
                        <w:rPr>
                          <w:rFonts w:ascii="HG丸ｺﾞｼｯｸM-PRO" w:eastAsia="HG丸ｺﾞｼｯｸM-PRO" w:hAnsi="HG丸ｺﾞｼｯｸM-PRO" w:cs="ＭＳ 明朝"/>
                          <w:color w:val="000000" w:themeColor="text1"/>
                          <w:sz w:val="14"/>
                          <w:szCs w:val="16"/>
                        </w:rPr>
                      </w:pPr>
                      <w:r w:rsidRPr="001F40F6">
                        <w:rPr>
                          <w:rFonts w:ascii="HG丸ｺﾞｼｯｸM-PRO" w:eastAsia="HG丸ｺﾞｼｯｸM-PRO" w:hAnsi="HG丸ｺﾞｼｯｸM-PRO" w:cs="ＭＳ 明朝" w:hint="eastAsia"/>
                          <w:color w:val="000000" w:themeColor="text1"/>
                          <w:sz w:val="14"/>
                          <w:szCs w:val="16"/>
                        </w:rPr>
                        <w:t>・電気を使わずにたい肥化可能</w:t>
                      </w:r>
                    </w:p>
                    <w:p w:rsidR="004E7223" w:rsidRPr="000443A8" w:rsidRDefault="004E7223" w:rsidP="004E7223">
                      <w:pPr>
                        <w:spacing w:line="260" w:lineRule="exact"/>
                        <w:rPr>
                          <w:rFonts w:ascii="HG丸ｺﾞｼｯｸM-PRO" w:eastAsia="HG丸ｺﾞｼｯｸM-PRO" w:hAnsi="HG丸ｺﾞｼｯｸM-PRO" w:cs="ＭＳ 明朝"/>
                          <w:color w:val="000000" w:themeColor="text1"/>
                          <w:sz w:val="14"/>
                          <w:szCs w:val="16"/>
                        </w:rPr>
                      </w:pPr>
                      <w:r w:rsidRPr="001F40F6">
                        <w:rPr>
                          <w:rFonts w:ascii="HG丸ｺﾞｼｯｸM-PRO" w:eastAsia="HG丸ｺﾞｼｯｸM-PRO" w:hAnsi="HG丸ｺﾞｼｯｸM-PRO" w:cs="ＭＳ 明朝" w:hint="eastAsia"/>
                          <w:color w:val="000000" w:themeColor="text1"/>
                          <w:sz w:val="14"/>
                          <w:szCs w:val="16"/>
                        </w:rPr>
                        <w:t>・発酵液も液肥として使用可</w:t>
                      </w:r>
                    </w:p>
                  </w:txbxContent>
                </v:textbox>
                <w10:wrap anchorx="margin"/>
              </v:rect>
            </w:pict>
          </mc:Fallback>
        </mc:AlternateContent>
      </w:r>
      <w:r w:rsidRPr="004E7223">
        <w:rPr>
          <w:rFonts w:asciiTheme="majorEastAsia" w:eastAsiaTheme="majorEastAsia" w:hAnsiTheme="majorEastAsia"/>
          <w:sz w:val="32"/>
        </w:rPr>
        <mc:AlternateContent>
          <mc:Choice Requires="wps">
            <w:drawing>
              <wp:anchor distT="0" distB="0" distL="114300" distR="114300" simplePos="0" relativeHeight="251675648" behindDoc="0" locked="0" layoutInCell="1" allowOverlap="1" wp14:anchorId="17E95B43" wp14:editId="6E5ED44F">
                <wp:simplePos x="0" y="0"/>
                <wp:positionH relativeFrom="margin">
                  <wp:posOffset>1350010</wp:posOffset>
                </wp:positionH>
                <wp:positionV relativeFrom="paragraph">
                  <wp:posOffset>5423535</wp:posOffset>
                </wp:positionV>
                <wp:extent cx="1285875" cy="802640"/>
                <wp:effectExtent l="0" t="0" r="28575" b="16510"/>
                <wp:wrapNone/>
                <wp:docPr id="27" name="正方形/長方形 27"/>
                <wp:cNvGraphicFramePr/>
                <a:graphic xmlns:a="http://schemas.openxmlformats.org/drawingml/2006/main">
                  <a:graphicData uri="http://schemas.microsoft.com/office/word/2010/wordprocessingShape">
                    <wps:wsp>
                      <wps:cNvSpPr/>
                      <wps:spPr>
                        <a:xfrm>
                          <a:off x="0" y="0"/>
                          <a:ext cx="1285875" cy="802640"/>
                        </a:xfrm>
                        <a:prstGeom prst="rect">
                          <a:avLst/>
                        </a:prstGeom>
                        <a:solidFill>
                          <a:schemeClr val="accent2">
                            <a:lumMod val="40000"/>
                            <a:lumOff val="60000"/>
                          </a:schemeClr>
                        </a:solidFill>
                      </wps:spPr>
                      <wps:style>
                        <a:lnRef idx="2">
                          <a:schemeClr val="accent2">
                            <a:shade val="50000"/>
                          </a:schemeClr>
                        </a:lnRef>
                        <a:fillRef idx="1">
                          <a:schemeClr val="accent2"/>
                        </a:fillRef>
                        <a:effectRef idx="0">
                          <a:schemeClr val="accent2"/>
                        </a:effectRef>
                        <a:fontRef idx="minor">
                          <a:schemeClr val="lt1"/>
                        </a:fontRef>
                      </wps:style>
                      <wps:txbx>
                        <w:txbxContent>
                          <w:p w:rsidR="004E7223" w:rsidRPr="001F40F6" w:rsidRDefault="004E7223" w:rsidP="004E7223">
                            <w:pPr>
                              <w:ind w:leftChars="-1" w:left="-2" w:firstLineChars="14" w:firstLine="25"/>
                              <w:jc w:val="center"/>
                              <w:rPr>
                                <w:rFonts w:ascii="HG丸ｺﾞｼｯｸM-PRO" w:eastAsia="HG丸ｺﾞｼｯｸM-PRO" w:hAnsi="HG丸ｺﾞｼｯｸM-PRO"/>
                                <w:color w:val="000000" w:themeColor="text1"/>
                                <w:sz w:val="18"/>
                                <w:szCs w:val="21"/>
                              </w:rPr>
                            </w:pPr>
                            <w:r w:rsidRPr="001F40F6">
                              <w:rPr>
                                <w:rFonts w:ascii="HG丸ｺﾞｼｯｸM-PRO" w:eastAsia="HG丸ｺﾞｼｯｸM-PRO" w:hAnsi="HG丸ｺﾞｼｯｸM-PRO" w:hint="eastAsia"/>
                                <w:color w:val="000000" w:themeColor="text1"/>
                                <w:sz w:val="18"/>
                                <w:szCs w:val="21"/>
                              </w:rPr>
                              <w:t>デメリット</w:t>
                            </w:r>
                          </w:p>
                          <w:p w:rsidR="004E7223" w:rsidRPr="001F40F6" w:rsidRDefault="004E7223" w:rsidP="004E7223">
                            <w:pPr>
                              <w:spacing w:line="260" w:lineRule="exact"/>
                              <w:ind w:leftChars="-1" w:left="-2" w:firstLineChars="14" w:firstLine="20"/>
                              <w:jc w:val="left"/>
                              <w:rPr>
                                <w:rFonts w:ascii="HG丸ｺﾞｼｯｸM-PRO" w:eastAsia="HG丸ｺﾞｼｯｸM-PRO" w:hAnsi="HG丸ｺﾞｼｯｸM-PRO" w:cs="ＭＳ 明朝"/>
                                <w:color w:val="000000" w:themeColor="text1"/>
                                <w:sz w:val="14"/>
                                <w:szCs w:val="16"/>
                              </w:rPr>
                            </w:pPr>
                            <w:r w:rsidRPr="001F40F6">
                              <w:rPr>
                                <w:rFonts w:ascii="HG丸ｺﾞｼｯｸM-PRO" w:eastAsia="HG丸ｺﾞｼｯｸM-PRO" w:hAnsi="HG丸ｺﾞｼｯｸM-PRO" w:cs="ＭＳ 明朝" w:hint="eastAsia"/>
                                <w:color w:val="000000" w:themeColor="text1"/>
                                <w:sz w:val="14"/>
                                <w:szCs w:val="16"/>
                              </w:rPr>
                              <w:t>・畑等が必要で手間もかかる</w:t>
                            </w:r>
                          </w:p>
                          <w:p w:rsidR="004E7223" w:rsidRPr="000443A8" w:rsidRDefault="004E7223" w:rsidP="004E7223">
                            <w:pPr>
                              <w:ind w:leftChars="-1" w:left="-2" w:firstLineChars="14" w:firstLine="20"/>
                              <w:jc w:val="left"/>
                              <w:rPr>
                                <w:rFonts w:ascii="HG丸ｺﾞｼｯｸM-PRO" w:eastAsia="HG丸ｺﾞｼｯｸM-PRO" w:hAnsi="HG丸ｺﾞｼｯｸM-PRO"/>
                                <w:color w:val="000000" w:themeColor="text1"/>
                                <w:sz w:val="14"/>
                                <w:szCs w:val="16"/>
                              </w:rPr>
                            </w:pPr>
                            <w:r w:rsidRPr="001F40F6">
                              <w:rPr>
                                <w:rFonts w:ascii="HG丸ｺﾞｼｯｸM-PRO" w:eastAsia="HG丸ｺﾞｼｯｸM-PRO" w:hAnsi="HG丸ｺﾞｼｯｸM-PRO" w:cs="ＭＳ 明朝" w:hint="eastAsia"/>
                                <w:color w:val="000000" w:themeColor="text1"/>
                                <w:sz w:val="14"/>
                                <w:szCs w:val="16"/>
                              </w:rPr>
                              <w:t>・ＥＭ菌（ボカシ）購入が必要</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17E95B43" id="正方形/長方形 27" o:spid="_x0000_s1033" style="position:absolute;left:0;text-align:left;margin-left:106.3pt;margin-top:427.05pt;width:101.25pt;height:63.2pt;z-index:2516756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" fillcolor="#f7caac [1301]" strokecolor="#823b0b [1605]" strokeweight="1pt">
                <v:textbox inset="0,0,0,0">
                  <w:txbxContent>
                    <w:p w:rsidR="004E7223" w:rsidRPr="001F40F6" w:rsidRDefault="004E7223" w:rsidP="004E7223">
                      <w:pPr>
                        <w:ind w:leftChars="-1" w:left="-2" w:firstLineChars="14" w:firstLine="25"/>
                        <w:jc w:val="center"/>
                        <w:rPr>
                          <w:rFonts w:ascii="HG丸ｺﾞｼｯｸM-PRO" w:eastAsia="HG丸ｺﾞｼｯｸM-PRO" w:hAnsi="HG丸ｺﾞｼｯｸM-PRO"/>
                          <w:color w:val="000000" w:themeColor="text1"/>
                          <w:sz w:val="18"/>
                          <w:szCs w:val="21"/>
                        </w:rPr>
                      </w:pPr>
                      <w:r w:rsidRPr="001F40F6">
                        <w:rPr>
                          <w:rFonts w:ascii="HG丸ｺﾞｼｯｸM-PRO" w:eastAsia="HG丸ｺﾞｼｯｸM-PRO" w:hAnsi="HG丸ｺﾞｼｯｸM-PRO" w:hint="eastAsia"/>
                          <w:color w:val="000000" w:themeColor="text1"/>
                          <w:sz w:val="18"/>
                          <w:szCs w:val="21"/>
                        </w:rPr>
                        <w:t>デメリット</w:t>
                      </w:r>
                    </w:p>
                    <w:p w:rsidR="004E7223" w:rsidRPr="001F40F6" w:rsidRDefault="004E7223" w:rsidP="004E7223">
                      <w:pPr>
                        <w:spacing w:line="260" w:lineRule="exact"/>
                        <w:ind w:leftChars="-1" w:left="-2" w:firstLineChars="14" w:firstLine="20"/>
                        <w:jc w:val="left"/>
                        <w:rPr>
                          <w:rFonts w:ascii="HG丸ｺﾞｼｯｸM-PRO" w:eastAsia="HG丸ｺﾞｼｯｸM-PRO" w:hAnsi="HG丸ｺﾞｼｯｸM-PRO" w:cs="ＭＳ 明朝"/>
                          <w:color w:val="000000" w:themeColor="text1"/>
                          <w:sz w:val="14"/>
                          <w:szCs w:val="16"/>
                        </w:rPr>
                      </w:pPr>
                      <w:r w:rsidRPr="001F40F6">
                        <w:rPr>
                          <w:rFonts w:ascii="HG丸ｺﾞｼｯｸM-PRO" w:eastAsia="HG丸ｺﾞｼｯｸM-PRO" w:hAnsi="HG丸ｺﾞｼｯｸM-PRO" w:cs="ＭＳ 明朝" w:hint="eastAsia"/>
                          <w:color w:val="000000" w:themeColor="text1"/>
                          <w:sz w:val="14"/>
                          <w:szCs w:val="16"/>
                        </w:rPr>
                        <w:t>・畑等が必要で手間もかかる</w:t>
                      </w:r>
                    </w:p>
                    <w:p w:rsidR="004E7223" w:rsidRPr="000443A8" w:rsidRDefault="004E7223" w:rsidP="004E7223">
                      <w:pPr>
                        <w:ind w:leftChars="-1" w:left="-2" w:firstLineChars="14" w:firstLine="20"/>
                        <w:jc w:val="left"/>
                        <w:rPr>
                          <w:rFonts w:ascii="HG丸ｺﾞｼｯｸM-PRO" w:eastAsia="HG丸ｺﾞｼｯｸM-PRO" w:hAnsi="HG丸ｺﾞｼｯｸM-PRO"/>
                          <w:color w:val="000000" w:themeColor="text1"/>
                          <w:sz w:val="14"/>
                          <w:szCs w:val="16"/>
                        </w:rPr>
                      </w:pPr>
                      <w:r w:rsidRPr="001F40F6">
                        <w:rPr>
                          <w:rFonts w:ascii="HG丸ｺﾞｼｯｸM-PRO" w:eastAsia="HG丸ｺﾞｼｯｸM-PRO" w:hAnsi="HG丸ｺﾞｼｯｸM-PRO" w:cs="ＭＳ 明朝" w:hint="eastAsia"/>
                          <w:color w:val="000000" w:themeColor="text1"/>
                          <w:sz w:val="14"/>
                          <w:szCs w:val="16"/>
                        </w:rPr>
                        <w:t>・ＥＭ菌（ボカシ）購入が必要</w:t>
                      </w:r>
                    </w:p>
                  </w:txbxContent>
                </v:textbox>
                <w10:wrap anchorx="margin"/>
              </v:rect>
            </w:pict>
          </mc:Fallback>
        </mc:AlternateContent>
      </w:r>
      <w:r w:rsidRPr="004E7223">
        <w:rPr>
          <w:rFonts w:asciiTheme="majorEastAsia" w:eastAsiaTheme="majorEastAsia" w:hAnsiTheme="majorEastAsia"/>
          <w:sz w:val="32"/>
        </w:rPr>
        <mc:AlternateContent>
          <mc:Choice Requires="wps">
            <w:drawing>
              <wp:anchor distT="0" distB="0" distL="114300" distR="114300" simplePos="0" relativeHeight="251676672" behindDoc="0" locked="0" layoutInCell="1" allowOverlap="1" wp14:anchorId="75F5E785" wp14:editId="75BFE26F">
                <wp:simplePos x="0" y="0"/>
                <wp:positionH relativeFrom="margin">
                  <wp:posOffset>2677795</wp:posOffset>
                </wp:positionH>
                <wp:positionV relativeFrom="paragraph">
                  <wp:posOffset>4590415</wp:posOffset>
                </wp:positionV>
                <wp:extent cx="1285875" cy="802640"/>
                <wp:effectExtent l="0" t="0" r="28575" b="16510"/>
                <wp:wrapNone/>
                <wp:docPr id="30" name="正方形/長方形 30"/>
                <wp:cNvGraphicFramePr/>
                <a:graphic xmlns:a="http://schemas.openxmlformats.org/drawingml/2006/main">
                  <a:graphicData uri="http://schemas.microsoft.com/office/word/2010/wordprocessingShape">
                    <wps:wsp>
                      <wps:cNvSpPr/>
                      <wps:spPr>
                        <a:xfrm>
                          <a:off x="0" y="0"/>
                          <a:ext cx="1285875" cy="802640"/>
                        </a:xfrm>
                        <a:prstGeom prst="rect">
                          <a:avLst/>
                        </a:prstGeom>
                        <a:solidFill>
                          <a:schemeClr val="accent6">
                            <a:lumMod val="40000"/>
                            <a:lumOff val="60000"/>
                          </a:schemeClr>
                        </a:solidFill>
                      </wps:spPr>
                      <wps:style>
                        <a:lnRef idx="2">
                          <a:schemeClr val="accent6">
                            <a:shade val="50000"/>
                          </a:schemeClr>
                        </a:lnRef>
                        <a:fillRef idx="1">
                          <a:schemeClr val="accent6"/>
                        </a:fillRef>
                        <a:effectRef idx="0">
                          <a:schemeClr val="accent6"/>
                        </a:effectRef>
                        <a:fontRef idx="minor">
                          <a:schemeClr val="lt1"/>
                        </a:fontRef>
                      </wps:style>
                      <wps:txbx>
                        <w:txbxContent>
                          <w:p w:rsidR="004E7223" w:rsidRPr="001F40F6" w:rsidRDefault="004E7223" w:rsidP="004E7223">
                            <w:pPr>
                              <w:jc w:val="center"/>
                              <w:rPr>
                                <w:rFonts w:ascii="HG丸ｺﾞｼｯｸM-PRO" w:eastAsia="HG丸ｺﾞｼｯｸM-PRO" w:hAnsi="HG丸ｺﾞｼｯｸM-PRO"/>
                                <w:color w:val="000000" w:themeColor="text1"/>
                                <w:sz w:val="18"/>
                                <w:szCs w:val="21"/>
                              </w:rPr>
                            </w:pPr>
                            <w:r w:rsidRPr="001F40F6">
                              <w:rPr>
                                <w:rFonts w:ascii="HG丸ｺﾞｼｯｸM-PRO" w:eastAsia="HG丸ｺﾞｼｯｸM-PRO" w:hAnsi="HG丸ｺﾞｼｯｸM-PRO" w:hint="eastAsia"/>
                                <w:color w:val="000000" w:themeColor="text1"/>
                                <w:sz w:val="18"/>
                                <w:szCs w:val="21"/>
                              </w:rPr>
                              <w:t>メリット</w:t>
                            </w:r>
                          </w:p>
                          <w:p w:rsidR="004E7223" w:rsidRPr="001F40F6" w:rsidRDefault="004E7223" w:rsidP="004E7223">
                            <w:pPr>
                              <w:spacing w:line="260" w:lineRule="exact"/>
                              <w:rPr>
                                <w:rFonts w:ascii="HG丸ｺﾞｼｯｸM-PRO" w:eastAsia="HG丸ｺﾞｼｯｸM-PRO" w:hAnsi="HG丸ｺﾞｼｯｸM-PRO" w:cs="ＭＳ 明朝"/>
                                <w:color w:val="000000" w:themeColor="text1"/>
                                <w:sz w:val="14"/>
                                <w:szCs w:val="16"/>
                              </w:rPr>
                            </w:pPr>
                            <w:r w:rsidRPr="001F40F6">
                              <w:rPr>
                                <w:rFonts w:ascii="HG丸ｺﾞｼｯｸM-PRO" w:eastAsia="HG丸ｺﾞｼｯｸM-PRO" w:hAnsi="HG丸ｺﾞｼｯｸM-PRO" w:cs="ＭＳ 明朝" w:hint="eastAsia"/>
                                <w:color w:val="000000" w:themeColor="text1"/>
                                <w:sz w:val="14"/>
                                <w:szCs w:val="16"/>
                              </w:rPr>
                              <w:t>・電気を使わず生ごみを分解</w:t>
                            </w:r>
                          </w:p>
                          <w:p w:rsidR="004E7223" w:rsidRPr="001F40F6" w:rsidRDefault="004E7223" w:rsidP="004E7223">
                            <w:pPr>
                              <w:spacing w:line="260" w:lineRule="exact"/>
                              <w:rPr>
                                <w:rFonts w:ascii="HG丸ｺﾞｼｯｸM-PRO" w:eastAsia="HG丸ｺﾞｼｯｸM-PRO" w:hAnsi="HG丸ｺﾞｼｯｸM-PRO" w:cs="ＭＳ 明朝"/>
                                <w:color w:val="000000" w:themeColor="text1"/>
                                <w:sz w:val="14"/>
                                <w:szCs w:val="16"/>
                              </w:rPr>
                            </w:pPr>
                            <w:r w:rsidRPr="001F40F6">
                              <w:rPr>
                                <w:rFonts w:ascii="HG丸ｺﾞｼｯｸM-PRO" w:eastAsia="HG丸ｺﾞｼｯｸM-PRO" w:hAnsi="HG丸ｺﾞｼｯｸM-PRO" w:cs="ＭＳ 明朝" w:hint="eastAsia"/>
                                <w:color w:val="000000" w:themeColor="text1"/>
                                <w:sz w:val="14"/>
                                <w:szCs w:val="16"/>
                              </w:rPr>
                              <w:t>・土を肥料として使用可</w:t>
                            </w:r>
                          </w:p>
                          <w:p w:rsidR="004E7223" w:rsidRPr="001F40F6" w:rsidRDefault="004E7223" w:rsidP="004E7223">
                            <w:pPr>
                              <w:spacing w:line="260" w:lineRule="exact"/>
                              <w:rPr>
                                <w:rFonts w:ascii="HG丸ｺﾞｼｯｸM-PRO" w:eastAsia="HG丸ｺﾞｼｯｸM-PRO" w:hAnsi="HG丸ｺﾞｼｯｸM-PRO" w:cs="ＭＳ 明朝"/>
                                <w:color w:val="000000" w:themeColor="text1"/>
                                <w:sz w:val="14"/>
                                <w:szCs w:val="16"/>
                              </w:rPr>
                            </w:pPr>
                            <w:r w:rsidRPr="001F40F6">
                              <w:rPr>
                                <w:rFonts w:ascii="HG丸ｺﾞｼｯｸM-PRO" w:eastAsia="HG丸ｺﾞｼｯｸM-PRO" w:hAnsi="HG丸ｺﾞｼｯｸM-PRO" w:cs="ＭＳ 明朝" w:hint="eastAsia"/>
                                <w:color w:val="000000" w:themeColor="text1"/>
                                <w:sz w:val="14"/>
                                <w:szCs w:val="16"/>
                              </w:rPr>
                              <w:t>・臭いや虫の発生が少ない</w:t>
                            </w:r>
                          </w:p>
                          <w:p w:rsidR="004E7223" w:rsidRPr="008850AD" w:rsidRDefault="004E7223" w:rsidP="004E7223">
                            <w:pPr>
                              <w:jc w:val="center"/>
                              <w:rPr>
                                <w:szCs w:val="2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75F5E785" id="正方形/長方形 30" o:spid="_x0000_s1034" style="position:absolute;left:0;text-align:left;margin-left:210.85pt;margin-top:361.45pt;width:101.25pt;height:63.2pt;z-index:2516766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" fillcolor="#c5e0b3 [1305]" strokecolor="#375623 [1609]" strokeweight="1pt">
                <v:textbox inset="0,0,0,0">
                  <w:txbxContent>
                    <w:p w:rsidR="004E7223" w:rsidRPr="001F40F6" w:rsidRDefault="004E7223" w:rsidP="004E7223">
                      <w:pPr>
                        <w:jc w:val="center"/>
                        <w:rPr>
                          <w:rFonts w:ascii="HG丸ｺﾞｼｯｸM-PRO" w:eastAsia="HG丸ｺﾞｼｯｸM-PRO" w:hAnsi="HG丸ｺﾞｼｯｸM-PRO"/>
                          <w:color w:val="000000" w:themeColor="text1"/>
                          <w:sz w:val="18"/>
                          <w:szCs w:val="21"/>
                        </w:rPr>
                      </w:pPr>
                      <w:r w:rsidRPr="001F40F6">
                        <w:rPr>
                          <w:rFonts w:ascii="HG丸ｺﾞｼｯｸM-PRO" w:eastAsia="HG丸ｺﾞｼｯｸM-PRO" w:hAnsi="HG丸ｺﾞｼｯｸM-PRO" w:hint="eastAsia"/>
                          <w:color w:val="000000" w:themeColor="text1"/>
                          <w:sz w:val="18"/>
                          <w:szCs w:val="21"/>
                        </w:rPr>
                        <w:t>メリット</w:t>
                      </w:r>
                    </w:p>
                    <w:p w:rsidR="004E7223" w:rsidRPr="001F40F6" w:rsidRDefault="004E7223" w:rsidP="004E7223">
                      <w:pPr>
                        <w:spacing w:line="260" w:lineRule="exact"/>
                        <w:rPr>
                          <w:rFonts w:ascii="HG丸ｺﾞｼｯｸM-PRO" w:eastAsia="HG丸ｺﾞｼｯｸM-PRO" w:hAnsi="HG丸ｺﾞｼｯｸM-PRO" w:cs="ＭＳ 明朝"/>
                          <w:color w:val="000000" w:themeColor="text1"/>
                          <w:sz w:val="14"/>
                          <w:szCs w:val="16"/>
                        </w:rPr>
                      </w:pPr>
                      <w:r w:rsidRPr="001F40F6">
                        <w:rPr>
                          <w:rFonts w:ascii="HG丸ｺﾞｼｯｸM-PRO" w:eastAsia="HG丸ｺﾞｼｯｸM-PRO" w:hAnsi="HG丸ｺﾞｼｯｸM-PRO" w:cs="ＭＳ 明朝" w:hint="eastAsia"/>
                          <w:color w:val="000000" w:themeColor="text1"/>
                          <w:sz w:val="14"/>
                          <w:szCs w:val="16"/>
                        </w:rPr>
                        <w:t>・電気を使わず生ごみを分解</w:t>
                      </w:r>
                    </w:p>
                    <w:p w:rsidR="004E7223" w:rsidRPr="001F40F6" w:rsidRDefault="004E7223" w:rsidP="004E7223">
                      <w:pPr>
                        <w:spacing w:line="260" w:lineRule="exact"/>
                        <w:rPr>
                          <w:rFonts w:ascii="HG丸ｺﾞｼｯｸM-PRO" w:eastAsia="HG丸ｺﾞｼｯｸM-PRO" w:hAnsi="HG丸ｺﾞｼｯｸM-PRO" w:cs="ＭＳ 明朝"/>
                          <w:color w:val="000000" w:themeColor="text1"/>
                          <w:sz w:val="14"/>
                          <w:szCs w:val="16"/>
                        </w:rPr>
                      </w:pPr>
                      <w:r w:rsidRPr="001F40F6">
                        <w:rPr>
                          <w:rFonts w:ascii="HG丸ｺﾞｼｯｸM-PRO" w:eastAsia="HG丸ｺﾞｼｯｸM-PRO" w:hAnsi="HG丸ｺﾞｼｯｸM-PRO" w:cs="ＭＳ 明朝" w:hint="eastAsia"/>
                          <w:color w:val="000000" w:themeColor="text1"/>
                          <w:sz w:val="14"/>
                          <w:szCs w:val="16"/>
                        </w:rPr>
                        <w:t>・土を肥料として使用可</w:t>
                      </w:r>
                    </w:p>
                    <w:p w:rsidR="004E7223" w:rsidRPr="001F40F6" w:rsidRDefault="004E7223" w:rsidP="004E7223">
                      <w:pPr>
                        <w:spacing w:line="260" w:lineRule="exact"/>
                        <w:rPr>
                          <w:rFonts w:ascii="HG丸ｺﾞｼｯｸM-PRO" w:eastAsia="HG丸ｺﾞｼｯｸM-PRO" w:hAnsi="HG丸ｺﾞｼｯｸM-PRO" w:cs="ＭＳ 明朝"/>
                          <w:color w:val="000000" w:themeColor="text1"/>
                          <w:sz w:val="14"/>
                          <w:szCs w:val="16"/>
                        </w:rPr>
                      </w:pPr>
                      <w:r w:rsidRPr="001F40F6">
                        <w:rPr>
                          <w:rFonts w:ascii="HG丸ｺﾞｼｯｸM-PRO" w:eastAsia="HG丸ｺﾞｼｯｸM-PRO" w:hAnsi="HG丸ｺﾞｼｯｸM-PRO" w:cs="ＭＳ 明朝" w:hint="eastAsia"/>
                          <w:color w:val="000000" w:themeColor="text1"/>
                          <w:sz w:val="14"/>
                          <w:szCs w:val="16"/>
                        </w:rPr>
                        <w:t>・臭いや虫の発生が少ない</w:t>
                      </w:r>
                    </w:p>
                    <w:p w:rsidR="004E7223" w:rsidRPr="008850AD" w:rsidRDefault="004E7223" w:rsidP="004E7223">
                      <w:pPr>
                        <w:jc w:val="center"/>
                        <w:rPr>
                          <w:szCs w:val="21"/>
                        </w:rPr>
                      </w:pPr>
                    </w:p>
                  </w:txbxContent>
                </v:textbox>
                <w10:wrap anchorx="margin"/>
              </v:rect>
            </w:pict>
          </mc:Fallback>
        </mc:AlternateContent>
      </w:r>
      <w:r w:rsidRPr="004E7223">
        <w:rPr>
          <w:rFonts w:asciiTheme="majorEastAsia" w:eastAsiaTheme="majorEastAsia" w:hAnsiTheme="majorEastAsia"/>
          <w:sz w:val="32"/>
        </w:rPr>
        <mc:AlternateContent>
          <mc:Choice Requires="wps">
            <w:drawing>
              <wp:anchor distT="0" distB="0" distL="114300" distR="114300" simplePos="0" relativeHeight="251677696" behindDoc="0" locked="0" layoutInCell="1" allowOverlap="1" wp14:anchorId="1309801C" wp14:editId="6E845EFA">
                <wp:simplePos x="0" y="0"/>
                <wp:positionH relativeFrom="margin">
                  <wp:posOffset>2677795</wp:posOffset>
                </wp:positionH>
                <wp:positionV relativeFrom="paragraph">
                  <wp:posOffset>5423535</wp:posOffset>
                </wp:positionV>
                <wp:extent cx="1285875" cy="802640"/>
                <wp:effectExtent l="0" t="0" r="28575" b="16510"/>
                <wp:wrapNone/>
                <wp:docPr id="31" name="正方形/長方形 31"/>
                <wp:cNvGraphicFramePr/>
                <a:graphic xmlns:a="http://schemas.openxmlformats.org/drawingml/2006/main">
                  <a:graphicData uri="http://schemas.microsoft.com/office/word/2010/wordprocessingShape">
                    <wps:wsp>
                      <wps:cNvSpPr/>
                      <wps:spPr>
                        <a:xfrm>
                          <a:off x="0" y="0"/>
                          <a:ext cx="1285875" cy="802640"/>
                        </a:xfrm>
                        <a:prstGeom prst="rect">
                          <a:avLst/>
                        </a:prstGeom>
                        <a:solidFill>
                          <a:schemeClr val="accent2">
                            <a:lumMod val="40000"/>
                            <a:lumOff val="60000"/>
                          </a:schemeClr>
                        </a:solidFill>
                      </wps:spPr>
                      <wps:style>
                        <a:lnRef idx="2">
                          <a:schemeClr val="accent2">
                            <a:shade val="50000"/>
                          </a:schemeClr>
                        </a:lnRef>
                        <a:fillRef idx="1">
                          <a:schemeClr val="accent2"/>
                        </a:fillRef>
                        <a:effectRef idx="0">
                          <a:schemeClr val="accent2"/>
                        </a:effectRef>
                        <a:fontRef idx="minor">
                          <a:schemeClr val="lt1"/>
                        </a:fontRef>
                      </wps:style>
                      <wps:txbx>
                        <w:txbxContent>
                          <w:p w:rsidR="004E7223" w:rsidRPr="001F40F6" w:rsidRDefault="004E7223" w:rsidP="004E7223">
                            <w:pPr>
                              <w:jc w:val="center"/>
                              <w:rPr>
                                <w:rFonts w:ascii="HG丸ｺﾞｼｯｸM-PRO" w:eastAsia="HG丸ｺﾞｼｯｸM-PRO" w:hAnsi="HG丸ｺﾞｼｯｸM-PRO"/>
                                <w:color w:val="000000" w:themeColor="text1"/>
                                <w:sz w:val="18"/>
                                <w:szCs w:val="21"/>
                              </w:rPr>
                            </w:pPr>
                            <w:r w:rsidRPr="001F40F6">
                              <w:rPr>
                                <w:rFonts w:ascii="HG丸ｺﾞｼｯｸM-PRO" w:eastAsia="HG丸ｺﾞｼｯｸM-PRO" w:hAnsi="HG丸ｺﾞｼｯｸM-PRO" w:hint="eastAsia"/>
                                <w:color w:val="000000" w:themeColor="text1"/>
                                <w:sz w:val="18"/>
                                <w:szCs w:val="21"/>
                              </w:rPr>
                              <w:t>デメリット</w:t>
                            </w:r>
                          </w:p>
                          <w:p w:rsidR="004E7223" w:rsidRPr="000443A8" w:rsidRDefault="004E7223" w:rsidP="004E7223">
                            <w:pPr>
                              <w:jc w:val="left"/>
                              <w:rPr>
                                <w:rFonts w:ascii="HG丸ｺﾞｼｯｸM-PRO" w:eastAsia="HG丸ｺﾞｼｯｸM-PRO" w:hAnsi="HG丸ｺﾞｼｯｸM-PRO"/>
                                <w:color w:val="000000" w:themeColor="text1"/>
                                <w:sz w:val="14"/>
                                <w:szCs w:val="16"/>
                              </w:rPr>
                            </w:pPr>
                            <w:r w:rsidRPr="001F40F6">
                              <w:rPr>
                                <w:rFonts w:ascii="HG丸ｺﾞｼｯｸM-PRO" w:eastAsia="HG丸ｺﾞｼｯｸM-PRO" w:hAnsi="HG丸ｺﾞｼｯｸM-PRO" w:cs="ＭＳ 明朝" w:hint="eastAsia"/>
                                <w:color w:val="000000" w:themeColor="text1"/>
                                <w:sz w:val="14"/>
                                <w:szCs w:val="16"/>
                              </w:rPr>
                              <w:t>・大きくて重い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1309801C" id="正方形/長方形 31" o:spid="_x0000_s1035" style="position:absolute;left:0;text-align:left;margin-left:210.85pt;margin-top:427.05pt;width:101.25pt;height:63.2pt;z-index:2516776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" fillcolor="#f7caac [1301]" strokecolor="#823b0b [1605]" strokeweight="1pt">
                <v:textbox inset="0,0,0,0">
                  <w:txbxContent>
                    <w:p w:rsidR="004E7223" w:rsidRPr="001F40F6" w:rsidRDefault="004E7223" w:rsidP="004E7223">
                      <w:pPr>
                        <w:jc w:val="center"/>
                        <w:rPr>
                          <w:rFonts w:ascii="HG丸ｺﾞｼｯｸM-PRO" w:eastAsia="HG丸ｺﾞｼｯｸM-PRO" w:hAnsi="HG丸ｺﾞｼｯｸM-PRO"/>
                          <w:color w:val="000000" w:themeColor="text1"/>
                          <w:sz w:val="18"/>
                          <w:szCs w:val="21"/>
                        </w:rPr>
                      </w:pPr>
                      <w:r w:rsidRPr="001F40F6">
                        <w:rPr>
                          <w:rFonts w:ascii="HG丸ｺﾞｼｯｸM-PRO" w:eastAsia="HG丸ｺﾞｼｯｸM-PRO" w:hAnsi="HG丸ｺﾞｼｯｸM-PRO" w:hint="eastAsia"/>
                          <w:color w:val="000000" w:themeColor="text1"/>
                          <w:sz w:val="18"/>
                          <w:szCs w:val="21"/>
                        </w:rPr>
                        <w:t>デメリット</w:t>
                      </w:r>
                    </w:p>
                    <w:p w:rsidR="004E7223" w:rsidRPr="000443A8" w:rsidRDefault="004E7223" w:rsidP="004E7223">
                      <w:pPr>
                        <w:jc w:val="left"/>
                        <w:rPr>
                          <w:rFonts w:ascii="HG丸ｺﾞｼｯｸM-PRO" w:eastAsia="HG丸ｺﾞｼｯｸM-PRO" w:hAnsi="HG丸ｺﾞｼｯｸM-PRO"/>
                          <w:color w:val="000000" w:themeColor="text1"/>
                          <w:sz w:val="14"/>
                          <w:szCs w:val="16"/>
                        </w:rPr>
                      </w:pPr>
                      <w:r w:rsidRPr="001F40F6">
                        <w:rPr>
                          <w:rFonts w:ascii="HG丸ｺﾞｼｯｸM-PRO" w:eastAsia="HG丸ｺﾞｼｯｸM-PRO" w:hAnsi="HG丸ｺﾞｼｯｸM-PRO" w:cs="ＭＳ 明朝" w:hint="eastAsia"/>
                          <w:color w:val="000000" w:themeColor="text1"/>
                          <w:sz w:val="14"/>
                          <w:szCs w:val="16"/>
                        </w:rPr>
                        <w:t>・大きくて重い</w:t>
                      </w:r>
                    </w:p>
                  </w:txbxContent>
                </v:textbox>
                <w10:wrap anchorx="margin"/>
              </v:rect>
            </w:pict>
          </mc:Fallback>
        </mc:AlternateContent>
      </w:r>
      <w:r w:rsidRPr="004E7223">
        <w:rPr>
          <w:rFonts w:asciiTheme="majorEastAsia" w:eastAsiaTheme="majorEastAsia" w:hAnsiTheme="majorEastAsia"/>
          <w:sz w:val="32"/>
        </w:rPr>
        <mc:AlternateContent>
          <mc:Choice Requires="wps">
            <w:drawing>
              <wp:anchor distT="0" distB="0" distL="114300" distR="114300" simplePos="0" relativeHeight="251678720" behindDoc="0" locked="0" layoutInCell="1" allowOverlap="1" wp14:anchorId="19331A05" wp14:editId="5879E5AA">
                <wp:simplePos x="0" y="0"/>
                <wp:positionH relativeFrom="margin">
                  <wp:posOffset>4005580</wp:posOffset>
                </wp:positionH>
                <wp:positionV relativeFrom="paragraph">
                  <wp:posOffset>4590415</wp:posOffset>
                </wp:positionV>
                <wp:extent cx="1285875" cy="802640"/>
                <wp:effectExtent l="0" t="0" r="28575" b="16510"/>
                <wp:wrapNone/>
                <wp:docPr id="160" name="正方形/長方形 160"/>
                <wp:cNvGraphicFramePr/>
                <a:graphic xmlns:a="http://schemas.openxmlformats.org/drawingml/2006/main">
                  <a:graphicData uri="http://schemas.microsoft.com/office/word/2010/wordprocessingShape">
                    <wps:wsp>
                      <wps:cNvSpPr/>
                      <wps:spPr>
                        <a:xfrm>
                          <a:off x="0" y="0"/>
                          <a:ext cx="1285875" cy="802640"/>
                        </a:xfrm>
                        <a:prstGeom prst="rect">
                          <a:avLst/>
                        </a:prstGeom>
                        <a:solidFill>
                          <a:schemeClr val="accent6">
                            <a:lumMod val="40000"/>
                            <a:lumOff val="60000"/>
                          </a:schemeClr>
                        </a:solidFill>
                      </wps:spPr>
                      <wps:style>
                        <a:lnRef idx="2">
                          <a:schemeClr val="accent6">
                            <a:shade val="50000"/>
                          </a:schemeClr>
                        </a:lnRef>
                        <a:fillRef idx="1">
                          <a:schemeClr val="accent6"/>
                        </a:fillRef>
                        <a:effectRef idx="0">
                          <a:schemeClr val="accent6"/>
                        </a:effectRef>
                        <a:fontRef idx="minor">
                          <a:schemeClr val="lt1"/>
                        </a:fontRef>
                      </wps:style>
                      <wps:txbx>
                        <w:txbxContent>
                          <w:p w:rsidR="004E7223" w:rsidRPr="001F40F6" w:rsidRDefault="004E7223" w:rsidP="004E7223">
                            <w:pPr>
                              <w:jc w:val="center"/>
                              <w:rPr>
                                <w:rFonts w:ascii="HG丸ｺﾞｼｯｸM-PRO" w:eastAsia="HG丸ｺﾞｼｯｸM-PRO" w:hAnsi="HG丸ｺﾞｼｯｸM-PRO"/>
                                <w:color w:val="000000" w:themeColor="text1"/>
                                <w:sz w:val="18"/>
                                <w:szCs w:val="21"/>
                              </w:rPr>
                            </w:pPr>
                            <w:r w:rsidRPr="001F40F6">
                              <w:rPr>
                                <w:rFonts w:ascii="HG丸ｺﾞｼｯｸM-PRO" w:eastAsia="HG丸ｺﾞｼｯｸM-PRO" w:hAnsi="HG丸ｺﾞｼｯｸM-PRO" w:hint="eastAsia"/>
                                <w:color w:val="000000" w:themeColor="text1"/>
                                <w:sz w:val="18"/>
                                <w:szCs w:val="21"/>
                              </w:rPr>
                              <w:t>メリット</w:t>
                            </w:r>
                          </w:p>
                          <w:p w:rsidR="004E7223" w:rsidRPr="001F40F6" w:rsidRDefault="004E7223" w:rsidP="004E7223">
                            <w:pPr>
                              <w:spacing w:line="260" w:lineRule="exact"/>
                              <w:rPr>
                                <w:rFonts w:ascii="HG丸ｺﾞｼｯｸM-PRO" w:eastAsia="HG丸ｺﾞｼｯｸM-PRO" w:hAnsi="HG丸ｺﾞｼｯｸM-PRO" w:cs="ＭＳ 明朝"/>
                                <w:color w:val="000000" w:themeColor="text1"/>
                                <w:sz w:val="14"/>
                                <w:szCs w:val="16"/>
                              </w:rPr>
                            </w:pPr>
                            <w:r w:rsidRPr="001F40F6">
                              <w:rPr>
                                <w:rFonts w:ascii="HG丸ｺﾞｼｯｸM-PRO" w:eastAsia="HG丸ｺﾞｼｯｸM-PRO" w:hAnsi="HG丸ｺﾞｼｯｸM-PRO" w:cs="ＭＳ 明朝" w:hint="eastAsia"/>
                                <w:color w:val="000000" w:themeColor="text1"/>
                                <w:sz w:val="14"/>
                                <w:szCs w:val="16"/>
                              </w:rPr>
                              <w:t>・電気を使わず生ごみを分解</w:t>
                            </w:r>
                          </w:p>
                          <w:p w:rsidR="004E7223" w:rsidRPr="001F40F6" w:rsidRDefault="004E7223" w:rsidP="004E7223">
                            <w:pPr>
                              <w:spacing w:line="260" w:lineRule="exact"/>
                              <w:rPr>
                                <w:rFonts w:ascii="HG丸ｺﾞｼｯｸM-PRO" w:eastAsia="HG丸ｺﾞｼｯｸM-PRO" w:hAnsi="HG丸ｺﾞｼｯｸM-PRO" w:cs="ＭＳ 明朝"/>
                                <w:color w:val="000000" w:themeColor="text1"/>
                                <w:sz w:val="14"/>
                                <w:szCs w:val="16"/>
                              </w:rPr>
                            </w:pPr>
                            <w:r w:rsidRPr="001F40F6">
                              <w:rPr>
                                <w:rFonts w:ascii="HG丸ｺﾞｼｯｸM-PRO" w:eastAsia="HG丸ｺﾞｼｯｸM-PRO" w:hAnsi="HG丸ｺﾞｼｯｸM-PRO" w:cs="ＭＳ 明朝" w:hint="eastAsia"/>
                                <w:color w:val="000000" w:themeColor="text1"/>
                                <w:sz w:val="14"/>
                                <w:szCs w:val="16"/>
                              </w:rPr>
                              <w:t>・生成物を肥料として使用可</w:t>
                            </w:r>
                          </w:p>
                          <w:p w:rsidR="004E7223" w:rsidRPr="008850AD" w:rsidRDefault="004E7223" w:rsidP="004E7223">
                            <w:pPr>
                              <w:jc w:val="center"/>
                              <w:rPr>
                                <w:szCs w:val="2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19331A05" id="正方形/長方形 160" o:spid="_x0000_s1036" style="position:absolute;left:0;text-align:left;margin-left:315.4pt;margin-top:361.45pt;width:101.25pt;height:63.2pt;z-index:2516787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" fillcolor="#c5e0b3 [1305]" strokecolor="#375623 [1609]" strokeweight="1pt">
                <v:textbox inset="0,0,0,0">
                  <w:txbxContent>
                    <w:p w:rsidR="004E7223" w:rsidRPr="001F40F6" w:rsidRDefault="004E7223" w:rsidP="004E7223">
                      <w:pPr>
                        <w:jc w:val="center"/>
                        <w:rPr>
                          <w:rFonts w:ascii="HG丸ｺﾞｼｯｸM-PRO" w:eastAsia="HG丸ｺﾞｼｯｸM-PRO" w:hAnsi="HG丸ｺﾞｼｯｸM-PRO"/>
                          <w:color w:val="000000" w:themeColor="text1"/>
                          <w:sz w:val="18"/>
                          <w:szCs w:val="21"/>
                        </w:rPr>
                      </w:pPr>
                      <w:r w:rsidRPr="001F40F6">
                        <w:rPr>
                          <w:rFonts w:ascii="HG丸ｺﾞｼｯｸM-PRO" w:eastAsia="HG丸ｺﾞｼｯｸM-PRO" w:hAnsi="HG丸ｺﾞｼｯｸM-PRO" w:hint="eastAsia"/>
                          <w:color w:val="000000" w:themeColor="text1"/>
                          <w:sz w:val="18"/>
                          <w:szCs w:val="21"/>
                        </w:rPr>
                        <w:t>メリット</w:t>
                      </w:r>
                    </w:p>
                    <w:p w:rsidR="004E7223" w:rsidRPr="001F40F6" w:rsidRDefault="004E7223" w:rsidP="004E7223">
                      <w:pPr>
                        <w:spacing w:line="260" w:lineRule="exact"/>
                        <w:rPr>
                          <w:rFonts w:ascii="HG丸ｺﾞｼｯｸM-PRO" w:eastAsia="HG丸ｺﾞｼｯｸM-PRO" w:hAnsi="HG丸ｺﾞｼｯｸM-PRO" w:cs="ＭＳ 明朝"/>
                          <w:color w:val="000000" w:themeColor="text1"/>
                          <w:sz w:val="14"/>
                          <w:szCs w:val="16"/>
                        </w:rPr>
                      </w:pPr>
                      <w:r w:rsidRPr="001F40F6">
                        <w:rPr>
                          <w:rFonts w:ascii="HG丸ｺﾞｼｯｸM-PRO" w:eastAsia="HG丸ｺﾞｼｯｸM-PRO" w:hAnsi="HG丸ｺﾞｼｯｸM-PRO" w:cs="ＭＳ 明朝" w:hint="eastAsia"/>
                          <w:color w:val="000000" w:themeColor="text1"/>
                          <w:sz w:val="14"/>
                          <w:szCs w:val="16"/>
                        </w:rPr>
                        <w:t>・電気を使わず生ごみを分解</w:t>
                      </w:r>
                    </w:p>
                    <w:p w:rsidR="004E7223" w:rsidRPr="001F40F6" w:rsidRDefault="004E7223" w:rsidP="004E7223">
                      <w:pPr>
                        <w:spacing w:line="260" w:lineRule="exact"/>
                        <w:rPr>
                          <w:rFonts w:ascii="HG丸ｺﾞｼｯｸM-PRO" w:eastAsia="HG丸ｺﾞｼｯｸM-PRO" w:hAnsi="HG丸ｺﾞｼｯｸM-PRO" w:cs="ＭＳ 明朝"/>
                          <w:color w:val="000000" w:themeColor="text1"/>
                          <w:sz w:val="14"/>
                          <w:szCs w:val="16"/>
                        </w:rPr>
                      </w:pPr>
                      <w:r w:rsidRPr="001F40F6">
                        <w:rPr>
                          <w:rFonts w:ascii="HG丸ｺﾞｼｯｸM-PRO" w:eastAsia="HG丸ｺﾞｼｯｸM-PRO" w:hAnsi="HG丸ｺﾞｼｯｸM-PRO" w:cs="ＭＳ 明朝" w:hint="eastAsia"/>
                          <w:color w:val="000000" w:themeColor="text1"/>
                          <w:sz w:val="14"/>
                          <w:szCs w:val="16"/>
                        </w:rPr>
                        <w:t>・生成物を肥料として使用可</w:t>
                      </w:r>
                    </w:p>
                    <w:p w:rsidR="004E7223" w:rsidRPr="008850AD" w:rsidRDefault="004E7223" w:rsidP="004E7223">
                      <w:pPr>
                        <w:jc w:val="center"/>
                        <w:rPr>
                          <w:szCs w:val="21"/>
                        </w:rPr>
                      </w:pPr>
                    </w:p>
                  </w:txbxContent>
                </v:textbox>
                <w10:wrap anchorx="margin"/>
              </v:rect>
            </w:pict>
          </mc:Fallback>
        </mc:AlternateContent>
      </w:r>
      <w:r w:rsidRPr="004E7223">
        <w:rPr>
          <w:rFonts w:asciiTheme="majorEastAsia" w:eastAsiaTheme="majorEastAsia" w:hAnsiTheme="majorEastAsia"/>
          <w:sz w:val="32"/>
        </w:rPr>
        <mc:AlternateContent>
          <mc:Choice Requires="wps">
            <w:drawing>
              <wp:anchor distT="0" distB="0" distL="114300" distR="114300" simplePos="0" relativeHeight="251679744" behindDoc="0" locked="0" layoutInCell="1" allowOverlap="1" wp14:anchorId="7D270536" wp14:editId="5CFFDF14">
                <wp:simplePos x="0" y="0"/>
                <wp:positionH relativeFrom="margin">
                  <wp:posOffset>4005580</wp:posOffset>
                </wp:positionH>
                <wp:positionV relativeFrom="paragraph">
                  <wp:posOffset>5423535</wp:posOffset>
                </wp:positionV>
                <wp:extent cx="1285875" cy="802640"/>
                <wp:effectExtent l="0" t="0" r="28575" b="16510"/>
                <wp:wrapNone/>
                <wp:docPr id="161" name="正方形/長方形 161"/>
                <wp:cNvGraphicFramePr/>
                <a:graphic xmlns:a="http://schemas.openxmlformats.org/drawingml/2006/main">
                  <a:graphicData uri="http://schemas.microsoft.com/office/word/2010/wordprocessingShape">
                    <wps:wsp>
                      <wps:cNvSpPr/>
                      <wps:spPr>
                        <a:xfrm>
                          <a:off x="0" y="0"/>
                          <a:ext cx="1285875" cy="802640"/>
                        </a:xfrm>
                        <a:prstGeom prst="rect">
                          <a:avLst/>
                        </a:prstGeom>
                        <a:solidFill>
                          <a:schemeClr val="accent2">
                            <a:lumMod val="40000"/>
                            <a:lumOff val="60000"/>
                          </a:schemeClr>
                        </a:solidFill>
                      </wps:spPr>
                      <wps:style>
                        <a:lnRef idx="2">
                          <a:schemeClr val="accent2">
                            <a:shade val="50000"/>
                          </a:schemeClr>
                        </a:lnRef>
                        <a:fillRef idx="1">
                          <a:schemeClr val="accent2"/>
                        </a:fillRef>
                        <a:effectRef idx="0">
                          <a:schemeClr val="accent2"/>
                        </a:effectRef>
                        <a:fontRef idx="minor">
                          <a:schemeClr val="lt1"/>
                        </a:fontRef>
                      </wps:style>
                      <wps:txbx>
                        <w:txbxContent>
                          <w:p w:rsidR="004E7223" w:rsidRPr="001F40F6" w:rsidRDefault="004E7223" w:rsidP="004E7223">
                            <w:pPr>
                              <w:jc w:val="center"/>
                              <w:rPr>
                                <w:rFonts w:ascii="HG丸ｺﾞｼｯｸM-PRO" w:eastAsia="HG丸ｺﾞｼｯｸM-PRO" w:hAnsi="HG丸ｺﾞｼｯｸM-PRO"/>
                                <w:color w:val="000000" w:themeColor="text1"/>
                                <w:sz w:val="18"/>
                                <w:szCs w:val="21"/>
                              </w:rPr>
                            </w:pPr>
                            <w:r w:rsidRPr="001F40F6">
                              <w:rPr>
                                <w:rFonts w:ascii="HG丸ｺﾞｼｯｸM-PRO" w:eastAsia="HG丸ｺﾞｼｯｸM-PRO" w:hAnsi="HG丸ｺﾞｼｯｸM-PRO" w:hint="eastAsia"/>
                                <w:color w:val="000000" w:themeColor="text1"/>
                                <w:sz w:val="18"/>
                                <w:szCs w:val="21"/>
                              </w:rPr>
                              <w:t>デメリット</w:t>
                            </w:r>
                          </w:p>
                          <w:p w:rsidR="004E7223" w:rsidRPr="001F40F6" w:rsidRDefault="004E7223" w:rsidP="004E7223">
                            <w:pPr>
                              <w:spacing w:line="260" w:lineRule="exact"/>
                              <w:jc w:val="left"/>
                              <w:rPr>
                                <w:rFonts w:ascii="HG丸ｺﾞｼｯｸM-PRO" w:eastAsia="HG丸ｺﾞｼｯｸM-PRO" w:hAnsi="HG丸ｺﾞｼｯｸM-PRO" w:cs="ＭＳ 明朝"/>
                                <w:color w:val="000000" w:themeColor="text1"/>
                                <w:sz w:val="14"/>
                                <w:szCs w:val="16"/>
                              </w:rPr>
                            </w:pPr>
                            <w:r w:rsidRPr="001F40F6">
                              <w:rPr>
                                <w:rFonts w:ascii="HG丸ｺﾞｼｯｸM-PRO" w:eastAsia="HG丸ｺﾞｼｯｸM-PRO" w:hAnsi="HG丸ｺﾞｼｯｸM-PRO" w:cs="ＭＳ 明朝" w:hint="eastAsia"/>
                                <w:color w:val="000000" w:themeColor="text1"/>
                                <w:sz w:val="14"/>
                                <w:szCs w:val="16"/>
                              </w:rPr>
                              <w:t>・バイオ基材の定期交換が必要</w:t>
                            </w:r>
                          </w:p>
                          <w:p w:rsidR="004E7223" w:rsidRPr="000443A8" w:rsidRDefault="004E7223" w:rsidP="004E7223">
                            <w:pPr>
                              <w:jc w:val="left"/>
                              <w:rPr>
                                <w:rFonts w:ascii="HG丸ｺﾞｼｯｸM-PRO" w:eastAsia="HG丸ｺﾞｼｯｸM-PRO" w:hAnsi="HG丸ｺﾞｼｯｸM-PRO"/>
                                <w:color w:val="000000" w:themeColor="text1"/>
                                <w:sz w:val="14"/>
                                <w:szCs w:val="16"/>
                              </w:rPr>
                            </w:pPr>
                            <w:r w:rsidRPr="001F40F6">
                              <w:rPr>
                                <w:rFonts w:ascii="HG丸ｺﾞｼｯｸM-PRO" w:eastAsia="HG丸ｺﾞｼｯｸM-PRO" w:hAnsi="HG丸ｺﾞｼｯｸM-PRO" w:cs="ＭＳ 明朝" w:hint="eastAsia"/>
                                <w:color w:val="000000" w:themeColor="text1"/>
                                <w:sz w:val="14"/>
                                <w:szCs w:val="16"/>
                              </w:rPr>
                              <w:t>・定期的なかき混ぜが必要</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7D270536" id="正方形/長方形 161" o:spid="_x0000_s1037" style="position:absolute;left:0;text-align:left;margin-left:315.4pt;margin-top:427.05pt;width:101.25pt;height:63.2pt;z-index:2516797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" fillcolor="#f7caac [1301]" strokecolor="#823b0b [1605]" strokeweight="1pt">
                <v:textbox inset="0,0,0,0">
                  <w:txbxContent>
                    <w:p w:rsidR="004E7223" w:rsidRPr="001F40F6" w:rsidRDefault="004E7223" w:rsidP="004E7223">
                      <w:pPr>
                        <w:jc w:val="center"/>
                        <w:rPr>
                          <w:rFonts w:ascii="HG丸ｺﾞｼｯｸM-PRO" w:eastAsia="HG丸ｺﾞｼｯｸM-PRO" w:hAnsi="HG丸ｺﾞｼｯｸM-PRO"/>
                          <w:color w:val="000000" w:themeColor="text1"/>
                          <w:sz w:val="18"/>
                          <w:szCs w:val="21"/>
                        </w:rPr>
                      </w:pPr>
                      <w:r w:rsidRPr="001F40F6">
                        <w:rPr>
                          <w:rFonts w:ascii="HG丸ｺﾞｼｯｸM-PRO" w:eastAsia="HG丸ｺﾞｼｯｸM-PRO" w:hAnsi="HG丸ｺﾞｼｯｸM-PRO" w:hint="eastAsia"/>
                          <w:color w:val="000000" w:themeColor="text1"/>
                          <w:sz w:val="18"/>
                          <w:szCs w:val="21"/>
                        </w:rPr>
                        <w:t>デメリット</w:t>
                      </w:r>
                    </w:p>
                    <w:p w:rsidR="004E7223" w:rsidRPr="001F40F6" w:rsidRDefault="004E7223" w:rsidP="004E7223">
                      <w:pPr>
                        <w:spacing w:line="260" w:lineRule="exact"/>
                        <w:jc w:val="left"/>
                        <w:rPr>
                          <w:rFonts w:ascii="HG丸ｺﾞｼｯｸM-PRO" w:eastAsia="HG丸ｺﾞｼｯｸM-PRO" w:hAnsi="HG丸ｺﾞｼｯｸM-PRO" w:cs="ＭＳ 明朝"/>
                          <w:color w:val="000000" w:themeColor="text1"/>
                          <w:sz w:val="14"/>
                          <w:szCs w:val="16"/>
                        </w:rPr>
                      </w:pPr>
                      <w:r w:rsidRPr="001F40F6">
                        <w:rPr>
                          <w:rFonts w:ascii="HG丸ｺﾞｼｯｸM-PRO" w:eastAsia="HG丸ｺﾞｼｯｸM-PRO" w:hAnsi="HG丸ｺﾞｼｯｸM-PRO" w:cs="ＭＳ 明朝" w:hint="eastAsia"/>
                          <w:color w:val="000000" w:themeColor="text1"/>
                          <w:sz w:val="14"/>
                          <w:szCs w:val="16"/>
                        </w:rPr>
                        <w:t>・バイオ基材の定期交換が必要</w:t>
                      </w:r>
                    </w:p>
                    <w:p w:rsidR="004E7223" w:rsidRPr="000443A8" w:rsidRDefault="004E7223" w:rsidP="004E7223">
                      <w:pPr>
                        <w:jc w:val="left"/>
                        <w:rPr>
                          <w:rFonts w:ascii="HG丸ｺﾞｼｯｸM-PRO" w:eastAsia="HG丸ｺﾞｼｯｸM-PRO" w:hAnsi="HG丸ｺﾞｼｯｸM-PRO"/>
                          <w:color w:val="000000" w:themeColor="text1"/>
                          <w:sz w:val="14"/>
                          <w:szCs w:val="16"/>
                        </w:rPr>
                      </w:pPr>
                      <w:r w:rsidRPr="001F40F6">
                        <w:rPr>
                          <w:rFonts w:ascii="HG丸ｺﾞｼｯｸM-PRO" w:eastAsia="HG丸ｺﾞｼｯｸM-PRO" w:hAnsi="HG丸ｺﾞｼｯｸM-PRO" w:cs="ＭＳ 明朝" w:hint="eastAsia"/>
                          <w:color w:val="000000" w:themeColor="text1"/>
                          <w:sz w:val="14"/>
                          <w:szCs w:val="16"/>
                        </w:rPr>
                        <w:t>・定期的なかき混ぜが必要</w:t>
                      </w:r>
                    </w:p>
                  </w:txbxContent>
                </v:textbox>
                <w10:wrap anchorx="margin"/>
              </v:rect>
            </w:pict>
          </mc:Fallback>
        </mc:AlternateContent>
      </w:r>
      <w:r w:rsidRPr="004E7223">
        <w:rPr>
          <w:rFonts w:asciiTheme="majorEastAsia" w:eastAsiaTheme="majorEastAsia" w:hAnsiTheme="majorEastAsia"/>
          <w:sz w:val="32"/>
        </w:rPr>
        <mc:AlternateContent>
          <mc:Choice Requires="wps">
            <w:drawing>
              <wp:anchor distT="0" distB="0" distL="114300" distR="114300" simplePos="0" relativeHeight="251680768" behindDoc="0" locked="0" layoutInCell="1" allowOverlap="1" wp14:anchorId="18947DD8" wp14:editId="13AC873C">
                <wp:simplePos x="0" y="0"/>
                <wp:positionH relativeFrom="margin">
                  <wp:posOffset>5333365</wp:posOffset>
                </wp:positionH>
                <wp:positionV relativeFrom="paragraph">
                  <wp:posOffset>4590415</wp:posOffset>
                </wp:positionV>
                <wp:extent cx="1285875" cy="802640"/>
                <wp:effectExtent l="0" t="0" r="28575" b="16510"/>
                <wp:wrapNone/>
                <wp:docPr id="162" name="正方形/長方形 162"/>
                <wp:cNvGraphicFramePr/>
                <a:graphic xmlns:a="http://schemas.openxmlformats.org/drawingml/2006/main">
                  <a:graphicData uri="http://schemas.microsoft.com/office/word/2010/wordprocessingShape">
                    <wps:wsp>
                      <wps:cNvSpPr/>
                      <wps:spPr>
                        <a:xfrm>
                          <a:off x="0" y="0"/>
                          <a:ext cx="1285875" cy="802640"/>
                        </a:xfrm>
                        <a:prstGeom prst="rect">
                          <a:avLst/>
                        </a:prstGeom>
                        <a:solidFill>
                          <a:schemeClr val="accent6">
                            <a:lumMod val="40000"/>
                            <a:lumOff val="60000"/>
                          </a:schemeClr>
                        </a:solidFill>
                      </wps:spPr>
                      <wps:style>
                        <a:lnRef idx="2">
                          <a:schemeClr val="accent6">
                            <a:shade val="50000"/>
                          </a:schemeClr>
                        </a:lnRef>
                        <a:fillRef idx="1">
                          <a:schemeClr val="accent6"/>
                        </a:fillRef>
                        <a:effectRef idx="0">
                          <a:schemeClr val="accent6"/>
                        </a:effectRef>
                        <a:fontRef idx="minor">
                          <a:schemeClr val="lt1"/>
                        </a:fontRef>
                      </wps:style>
                      <wps:txbx>
                        <w:txbxContent>
                          <w:p w:rsidR="004E7223" w:rsidRDefault="004E7223" w:rsidP="004E7223">
                            <w:pPr>
                              <w:jc w:val="center"/>
                              <w:rPr>
                                <w:rFonts w:ascii="HG丸ｺﾞｼｯｸM-PRO" w:eastAsia="HG丸ｺﾞｼｯｸM-PRO" w:hAnsi="HG丸ｺﾞｼｯｸM-PRO"/>
                                <w:color w:val="000000" w:themeColor="text1"/>
                                <w:sz w:val="18"/>
                                <w:szCs w:val="14"/>
                              </w:rPr>
                            </w:pPr>
                            <w:r w:rsidRPr="001F40F6">
                              <w:rPr>
                                <w:rFonts w:ascii="HG丸ｺﾞｼｯｸM-PRO" w:eastAsia="HG丸ｺﾞｼｯｸM-PRO" w:hAnsi="HG丸ｺﾞｼｯｸM-PRO" w:hint="eastAsia"/>
                                <w:color w:val="000000" w:themeColor="text1"/>
                                <w:sz w:val="18"/>
                                <w:szCs w:val="14"/>
                              </w:rPr>
                              <w:t>メリット</w:t>
                            </w:r>
                          </w:p>
                          <w:p w:rsidR="004E7223" w:rsidRDefault="004E7223" w:rsidP="004E7223">
                            <w:pPr>
                              <w:spacing w:line="260" w:lineRule="exact"/>
                              <w:jc w:val="left"/>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w:t>
                            </w:r>
                            <w:r>
                              <w:rPr>
                                <w:rFonts w:ascii="HG丸ｺﾞｼｯｸM-PRO" w:eastAsia="HG丸ｺﾞｼｯｸM-PRO" w:hAnsi="HG丸ｺﾞｼｯｸM-PRO"/>
                                <w:color w:val="000000" w:themeColor="text1"/>
                                <w:sz w:val="14"/>
                                <w:szCs w:val="14"/>
                              </w:rPr>
                              <w:t>格安で簡単に</w:t>
                            </w:r>
                            <w:r>
                              <w:rPr>
                                <w:rFonts w:ascii="HG丸ｺﾞｼｯｸM-PRO" w:eastAsia="HG丸ｺﾞｼｯｸM-PRO" w:hAnsi="HG丸ｺﾞｼｯｸM-PRO" w:hint="eastAsia"/>
                                <w:color w:val="000000" w:themeColor="text1"/>
                                <w:sz w:val="14"/>
                                <w:szCs w:val="14"/>
                              </w:rPr>
                              <w:t>作成可</w:t>
                            </w:r>
                          </w:p>
                          <w:p w:rsidR="004E7223" w:rsidRDefault="004E7223" w:rsidP="004E7223">
                            <w:pPr>
                              <w:spacing w:line="260" w:lineRule="exact"/>
                              <w:jc w:val="left"/>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・土を肥料として使用可</w:t>
                            </w:r>
                          </w:p>
                          <w:p w:rsidR="004E7223" w:rsidRPr="000443A8" w:rsidRDefault="004E7223" w:rsidP="004E7223">
                            <w:pPr>
                              <w:spacing w:line="260" w:lineRule="exact"/>
                              <w:jc w:val="left"/>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w:t>
                            </w:r>
                            <w:r>
                              <w:rPr>
                                <w:rFonts w:ascii="HG丸ｺﾞｼｯｸM-PRO" w:eastAsia="HG丸ｺﾞｼｯｸM-PRO" w:hAnsi="HG丸ｺﾞｼｯｸM-PRO"/>
                                <w:color w:val="000000" w:themeColor="text1"/>
                                <w:sz w:val="14"/>
                                <w:szCs w:val="14"/>
                              </w:rPr>
                              <w:t>臭いや虫の発生が少ない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18947DD8" id="正方形/長方形 162" o:spid="_x0000_s1038" style="position:absolute;left:0;text-align:left;margin-left:419.95pt;margin-top:361.45pt;width:101.25pt;height:63.2pt;z-index:2516807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" fillcolor="#c5e0b3 [1305]" strokecolor="#375623 [1609]" strokeweight="1pt">
                <v:textbox inset="0,0,0,0">
                  <w:txbxContent>
                    <w:p w:rsidR="004E7223" w:rsidRDefault="004E7223" w:rsidP="004E7223">
                      <w:pPr>
                        <w:jc w:val="center"/>
                        <w:rPr>
                          <w:rFonts w:ascii="HG丸ｺﾞｼｯｸM-PRO" w:eastAsia="HG丸ｺﾞｼｯｸM-PRO" w:hAnsi="HG丸ｺﾞｼｯｸM-PRO"/>
                          <w:color w:val="000000" w:themeColor="text1"/>
                          <w:sz w:val="18"/>
                          <w:szCs w:val="14"/>
                        </w:rPr>
                      </w:pPr>
                      <w:r w:rsidRPr="001F40F6">
                        <w:rPr>
                          <w:rFonts w:ascii="HG丸ｺﾞｼｯｸM-PRO" w:eastAsia="HG丸ｺﾞｼｯｸM-PRO" w:hAnsi="HG丸ｺﾞｼｯｸM-PRO" w:hint="eastAsia"/>
                          <w:color w:val="000000" w:themeColor="text1"/>
                          <w:sz w:val="18"/>
                          <w:szCs w:val="14"/>
                        </w:rPr>
                        <w:t>メリット</w:t>
                      </w:r>
                    </w:p>
                    <w:p w:rsidR="004E7223" w:rsidRDefault="004E7223" w:rsidP="004E7223">
                      <w:pPr>
                        <w:spacing w:line="260" w:lineRule="exact"/>
                        <w:jc w:val="left"/>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w:t>
                      </w:r>
                      <w:r>
                        <w:rPr>
                          <w:rFonts w:ascii="HG丸ｺﾞｼｯｸM-PRO" w:eastAsia="HG丸ｺﾞｼｯｸM-PRO" w:hAnsi="HG丸ｺﾞｼｯｸM-PRO"/>
                          <w:color w:val="000000" w:themeColor="text1"/>
                          <w:sz w:val="14"/>
                          <w:szCs w:val="14"/>
                        </w:rPr>
                        <w:t>格安で簡単に</w:t>
                      </w:r>
                      <w:r>
                        <w:rPr>
                          <w:rFonts w:ascii="HG丸ｺﾞｼｯｸM-PRO" w:eastAsia="HG丸ｺﾞｼｯｸM-PRO" w:hAnsi="HG丸ｺﾞｼｯｸM-PRO" w:hint="eastAsia"/>
                          <w:color w:val="000000" w:themeColor="text1"/>
                          <w:sz w:val="14"/>
                          <w:szCs w:val="14"/>
                        </w:rPr>
                        <w:t>作成可</w:t>
                      </w:r>
                    </w:p>
                    <w:p w:rsidR="004E7223" w:rsidRDefault="004E7223" w:rsidP="004E7223">
                      <w:pPr>
                        <w:spacing w:line="260" w:lineRule="exact"/>
                        <w:jc w:val="left"/>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・土を肥料として使用可</w:t>
                      </w:r>
                    </w:p>
                    <w:p w:rsidR="004E7223" w:rsidRPr="000443A8" w:rsidRDefault="004E7223" w:rsidP="004E7223">
                      <w:pPr>
                        <w:spacing w:line="260" w:lineRule="exact"/>
                        <w:jc w:val="left"/>
                        <w:rPr>
                          <w:rFonts w:ascii="HG丸ｺﾞｼｯｸM-PRO" w:eastAsia="HG丸ｺﾞｼｯｸM-PRO" w:hAnsi="HG丸ｺﾞｼｯｸM-PRO"/>
                          <w:color w:val="000000" w:themeColor="text1"/>
                          <w:sz w:val="14"/>
                          <w:szCs w:val="14"/>
                        </w:rPr>
                      </w:pPr>
                      <w:r>
                        <w:rPr>
                          <w:rFonts w:ascii="HG丸ｺﾞｼｯｸM-PRO" w:eastAsia="HG丸ｺﾞｼｯｸM-PRO" w:hAnsi="HG丸ｺﾞｼｯｸM-PRO" w:hint="eastAsia"/>
                          <w:color w:val="000000" w:themeColor="text1"/>
                          <w:sz w:val="14"/>
                          <w:szCs w:val="14"/>
                        </w:rPr>
                        <w:t>・</w:t>
                      </w:r>
                      <w:r>
                        <w:rPr>
                          <w:rFonts w:ascii="HG丸ｺﾞｼｯｸM-PRO" w:eastAsia="HG丸ｺﾞｼｯｸM-PRO" w:hAnsi="HG丸ｺﾞｼｯｸM-PRO"/>
                          <w:color w:val="000000" w:themeColor="text1"/>
                          <w:sz w:val="14"/>
                          <w:szCs w:val="14"/>
                        </w:rPr>
                        <w:t>臭いや虫の発生が少ない</w:t>
                      </w:r>
                    </w:p>
                  </w:txbxContent>
                </v:textbox>
                <w10:wrap anchorx="margin"/>
              </v:rect>
            </w:pict>
          </mc:Fallback>
        </mc:AlternateContent>
      </w:r>
      <w:r w:rsidRPr="004E7223">
        <w:rPr>
          <w:rFonts w:asciiTheme="majorEastAsia" w:eastAsiaTheme="majorEastAsia" w:hAnsiTheme="majorEastAsia"/>
          <w:sz w:val="32"/>
        </w:rPr>
        <mc:AlternateContent>
          <mc:Choice Requires="wps">
            <w:drawing>
              <wp:anchor distT="0" distB="0" distL="114300" distR="114300" simplePos="0" relativeHeight="251681792" behindDoc="0" locked="0" layoutInCell="1" allowOverlap="1" wp14:anchorId="38AF94F3" wp14:editId="42F21395">
                <wp:simplePos x="0" y="0"/>
                <wp:positionH relativeFrom="margin">
                  <wp:posOffset>5333365</wp:posOffset>
                </wp:positionH>
                <wp:positionV relativeFrom="paragraph">
                  <wp:posOffset>5431790</wp:posOffset>
                </wp:positionV>
                <wp:extent cx="1285875" cy="802640"/>
                <wp:effectExtent l="0" t="0" r="28575" b="16510"/>
                <wp:wrapNone/>
                <wp:docPr id="166" name="正方形/長方形 166"/>
                <wp:cNvGraphicFramePr/>
                <a:graphic xmlns:a="http://schemas.openxmlformats.org/drawingml/2006/main">
                  <a:graphicData uri="http://schemas.microsoft.com/office/word/2010/wordprocessingShape">
                    <wps:wsp>
                      <wps:cNvSpPr/>
                      <wps:spPr>
                        <a:xfrm>
                          <a:off x="0" y="0"/>
                          <a:ext cx="1285875" cy="802640"/>
                        </a:xfrm>
                        <a:prstGeom prst="rect">
                          <a:avLst/>
                        </a:prstGeom>
                        <a:solidFill>
                          <a:schemeClr val="accent2">
                            <a:lumMod val="40000"/>
                            <a:lumOff val="60000"/>
                          </a:schemeClr>
                        </a:solidFill>
                      </wps:spPr>
                      <wps:style>
                        <a:lnRef idx="2">
                          <a:schemeClr val="accent2">
                            <a:shade val="50000"/>
                          </a:schemeClr>
                        </a:lnRef>
                        <a:fillRef idx="1">
                          <a:schemeClr val="accent2"/>
                        </a:fillRef>
                        <a:effectRef idx="0">
                          <a:schemeClr val="accent2"/>
                        </a:effectRef>
                        <a:fontRef idx="minor">
                          <a:schemeClr val="lt1"/>
                        </a:fontRef>
                      </wps:style>
                      <wps:txbx>
                        <w:txbxContent>
                          <w:p w:rsidR="004E7223" w:rsidRPr="000443A8" w:rsidRDefault="004E7223" w:rsidP="004E7223">
                            <w:pPr>
                              <w:jc w:val="center"/>
                              <w:rPr>
                                <w:rFonts w:ascii="HG丸ｺﾞｼｯｸM-PRO" w:eastAsia="HG丸ｺﾞｼｯｸM-PRO" w:hAnsi="HG丸ｺﾞｼｯｸM-PRO"/>
                                <w:color w:val="000000" w:themeColor="text1"/>
                                <w:sz w:val="18"/>
                                <w:szCs w:val="21"/>
                              </w:rPr>
                            </w:pPr>
                            <w:r w:rsidRPr="001F40F6">
                              <w:rPr>
                                <w:rFonts w:ascii="HG丸ｺﾞｼｯｸM-PRO" w:eastAsia="HG丸ｺﾞｼｯｸM-PRO" w:hAnsi="HG丸ｺﾞｼｯｸM-PRO" w:hint="eastAsia"/>
                                <w:color w:val="000000" w:themeColor="text1"/>
                                <w:sz w:val="18"/>
                                <w:szCs w:val="21"/>
                              </w:rPr>
                              <w:t>デメリット</w:t>
                            </w:r>
                          </w:p>
                          <w:p w:rsidR="004E7223" w:rsidRDefault="004E7223" w:rsidP="004E7223">
                            <w:pPr>
                              <w:spacing w:line="240" w:lineRule="exact"/>
                              <w:rPr>
                                <w:rFonts w:ascii="HG丸ｺﾞｼｯｸM-PRO" w:eastAsia="HG丸ｺﾞｼｯｸM-PRO" w:hAnsi="HG丸ｺﾞｼｯｸM-PRO"/>
                                <w:color w:val="000000" w:themeColor="text1"/>
                                <w:sz w:val="14"/>
                                <w:szCs w:val="21"/>
                              </w:rPr>
                            </w:pPr>
                            <w:r w:rsidRPr="00182BB9">
                              <w:rPr>
                                <w:rFonts w:ascii="HG丸ｺﾞｼｯｸM-PRO" w:eastAsia="HG丸ｺﾞｼｯｸM-PRO" w:hAnsi="HG丸ｺﾞｼｯｸM-PRO" w:hint="eastAsia"/>
                                <w:color w:val="000000" w:themeColor="text1"/>
                                <w:sz w:val="14"/>
                                <w:szCs w:val="21"/>
                              </w:rPr>
                              <w:t>・</w:t>
                            </w:r>
                            <w:r>
                              <w:rPr>
                                <w:rFonts w:ascii="HG丸ｺﾞｼｯｸM-PRO" w:eastAsia="HG丸ｺﾞｼｯｸM-PRO" w:hAnsi="HG丸ｺﾞｼｯｸM-PRO" w:hint="eastAsia"/>
                                <w:color w:val="000000" w:themeColor="text1"/>
                                <w:sz w:val="14"/>
                                <w:szCs w:val="21"/>
                              </w:rPr>
                              <w:t>処理可能</w:t>
                            </w:r>
                            <w:r>
                              <w:rPr>
                                <w:rFonts w:ascii="HG丸ｺﾞｼｯｸM-PRO" w:eastAsia="HG丸ｺﾞｼｯｸM-PRO" w:hAnsi="HG丸ｺﾞｼｯｸM-PRO"/>
                                <w:color w:val="000000" w:themeColor="text1"/>
                                <w:sz w:val="14"/>
                                <w:szCs w:val="21"/>
                              </w:rPr>
                              <w:t>量が</w:t>
                            </w:r>
                            <w:r>
                              <w:rPr>
                                <w:rFonts w:ascii="HG丸ｺﾞｼｯｸM-PRO" w:eastAsia="HG丸ｺﾞｼｯｸM-PRO" w:hAnsi="HG丸ｺﾞｼｯｸM-PRO" w:hint="eastAsia"/>
                                <w:color w:val="000000" w:themeColor="text1"/>
                                <w:sz w:val="14"/>
                                <w:szCs w:val="21"/>
                              </w:rPr>
                              <w:t>小さい</w:t>
                            </w:r>
                          </w:p>
                          <w:p w:rsidR="004E7223" w:rsidRPr="00182BB9" w:rsidRDefault="004E7223" w:rsidP="004E7223">
                            <w:pPr>
                              <w:spacing w:line="240" w:lineRule="exact"/>
                              <w:rPr>
                                <w:rFonts w:ascii="HG丸ｺﾞｼｯｸM-PRO" w:eastAsia="HG丸ｺﾞｼｯｸM-PRO" w:hAnsi="HG丸ｺﾞｼｯｸM-PRO"/>
                                <w:color w:val="000000" w:themeColor="text1"/>
                                <w:sz w:val="14"/>
                                <w:szCs w:val="21"/>
                              </w:rPr>
                            </w:pPr>
                            <w:r>
                              <w:rPr>
                                <w:rFonts w:ascii="HG丸ｺﾞｼｯｸM-PRO" w:eastAsia="HG丸ｺﾞｼｯｸM-PRO" w:hAnsi="HG丸ｺﾞｼｯｸM-PRO" w:hint="eastAsia"/>
                                <w:color w:val="000000" w:themeColor="text1"/>
                                <w:sz w:val="14"/>
                                <w:szCs w:val="21"/>
                              </w:rPr>
                              <w:t>・</w:t>
                            </w:r>
                            <w:r>
                              <w:rPr>
                                <w:rFonts w:ascii="HG丸ｺﾞｼｯｸM-PRO" w:eastAsia="HG丸ｺﾞｼｯｸM-PRO" w:hAnsi="HG丸ｺﾞｼｯｸM-PRO"/>
                                <w:color w:val="000000" w:themeColor="text1"/>
                                <w:sz w:val="14"/>
                                <w:szCs w:val="21"/>
                              </w:rPr>
                              <w:t>ダンボールの場合は、箱が傷んだら</w:t>
                            </w:r>
                            <w:r>
                              <w:rPr>
                                <w:rFonts w:ascii="HG丸ｺﾞｼｯｸM-PRO" w:eastAsia="HG丸ｺﾞｼｯｸM-PRO" w:hAnsi="HG丸ｺﾞｼｯｸM-PRO" w:hint="eastAsia"/>
                                <w:color w:val="000000" w:themeColor="text1"/>
                                <w:sz w:val="14"/>
                                <w:szCs w:val="21"/>
                              </w:rPr>
                              <w:t>交換が必要</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38AF94F3" id="正方形/長方形 166" o:spid="_x0000_s1039" style="position:absolute;left:0;text-align:left;margin-left:419.95pt;margin-top:427.7pt;width:101.25pt;height:63.2pt;z-index:2516817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" fillcolor="#f7caac [1301]" strokecolor="#823b0b [1605]" strokeweight="1pt">
                <v:textbox inset="0,0,0,0">
                  <w:txbxContent>
                    <w:p w:rsidR="004E7223" w:rsidRPr="000443A8" w:rsidRDefault="004E7223" w:rsidP="004E7223">
                      <w:pPr>
                        <w:jc w:val="center"/>
                        <w:rPr>
                          <w:rFonts w:ascii="HG丸ｺﾞｼｯｸM-PRO" w:eastAsia="HG丸ｺﾞｼｯｸM-PRO" w:hAnsi="HG丸ｺﾞｼｯｸM-PRO"/>
                          <w:color w:val="000000" w:themeColor="text1"/>
                          <w:sz w:val="18"/>
                          <w:szCs w:val="21"/>
                        </w:rPr>
                      </w:pPr>
                      <w:r w:rsidRPr="001F40F6">
                        <w:rPr>
                          <w:rFonts w:ascii="HG丸ｺﾞｼｯｸM-PRO" w:eastAsia="HG丸ｺﾞｼｯｸM-PRO" w:hAnsi="HG丸ｺﾞｼｯｸM-PRO" w:hint="eastAsia"/>
                          <w:color w:val="000000" w:themeColor="text1"/>
                          <w:sz w:val="18"/>
                          <w:szCs w:val="21"/>
                        </w:rPr>
                        <w:t>デメリット</w:t>
                      </w:r>
                    </w:p>
                    <w:p w:rsidR="004E7223" w:rsidRDefault="004E7223" w:rsidP="004E7223">
                      <w:pPr>
                        <w:spacing w:line="240" w:lineRule="exact"/>
                        <w:rPr>
                          <w:rFonts w:ascii="HG丸ｺﾞｼｯｸM-PRO" w:eastAsia="HG丸ｺﾞｼｯｸM-PRO" w:hAnsi="HG丸ｺﾞｼｯｸM-PRO"/>
                          <w:color w:val="000000" w:themeColor="text1"/>
                          <w:sz w:val="14"/>
                          <w:szCs w:val="21"/>
                        </w:rPr>
                      </w:pPr>
                      <w:r w:rsidRPr="00182BB9">
                        <w:rPr>
                          <w:rFonts w:ascii="HG丸ｺﾞｼｯｸM-PRO" w:eastAsia="HG丸ｺﾞｼｯｸM-PRO" w:hAnsi="HG丸ｺﾞｼｯｸM-PRO" w:hint="eastAsia"/>
                          <w:color w:val="000000" w:themeColor="text1"/>
                          <w:sz w:val="14"/>
                          <w:szCs w:val="21"/>
                        </w:rPr>
                        <w:t>・</w:t>
                      </w:r>
                      <w:r>
                        <w:rPr>
                          <w:rFonts w:ascii="HG丸ｺﾞｼｯｸM-PRO" w:eastAsia="HG丸ｺﾞｼｯｸM-PRO" w:hAnsi="HG丸ｺﾞｼｯｸM-PRO" w:hint="eastAsia"/>
                          <w:color w:val="000000" w:themeColor="text1"/>
                          <w:sz w:val="14"/>
                          <w:szCs w:val="21"/>
                        </w:rPr>
                        <w:t>処理可能</w:t>
                      </w:r>
                      <w:r>
                        <w:rPr>
                          <w:rFonts w:ascii="HG丸ｺﾞｼｯｸM-PRO" w:eastAsia="HG丸ｺﾞｼｯｸM-PRO" w:hAnsi="HG丸ｺﾞｼｯｸM-PRO"/>
                          <w:color w:val="000000" w:themeColor="text1"/>
                          <w:sz w:val="14"/>
                          <w:szCs w:val="21"/>
                        </w:rPr>
                        <w:t>量が</w:t>
                      </w:r>
                      <w:r>
                        <w:rPr>
                          <w:rFonts w:ascii="HG丸ｺﾞｼｯｸM-PRO" w:eastAsia="HG丸ｺﾞｼｯｸM-PRO" w:hAnsi="HG丸ｺﾞｼｯｸM-PRO" w:hint="eastAsia"/>
                          <w:color w:val="000000" w:themeColor="text1"/>
                          <w:sz w:val="14"/>
                          <w:szCs w:val="21"/>
                        </w:rPr>
                        <w:t>小さい</w:t>
                      </w:r>
                    </w:p>
                    <w:p w:rsidR="004E7223" w:rsidRPr="00182BB9" w:rsidRDefault="004E7223" w:rsidP="004E7223">
                      <w:pPr>
                        <w:spacing w:line="240" w:lineRule="exact"/>
                        <w:rPr>
                          <w:rFonts w:ascii="HG丸ｺﾞｼｯｸM-PRO" w:eastAsia="HG丸ｺﾞｼｯｸM-PRO" w:hAnsi="HG丸ｺﾞｼｯｸM-PRO"/>
                          <w:color w:val="000000" w:themeColor="text1"/>
                          <w:sz w:val="14"/>
                          <w:szCs w:val="21"/>
                        </w:rPr>
                      </w:pPr>
                      <w:r>
                        <w:rPr>
                          <w:rFonts w:ascii="HG丸ｺﾞｼｯｸM-PRO" w:eastAsia="HG丸ｺﾞｼｯｸM-PRO" w:hAnsi="HG丸ｺﾞｼｯｸM-PRO" w:hint="eastAsia"/>
                          <w:color w:val="000000" w:themeColor="text1"/>
                          <w:sz w:val="14"/>
                          <w:szCs w:val="21"/>
                        </w:rPr>
                        <w:t>・</w:t>
                      </w:r>
                      <w:r>
                        <w:rPr>
                          <w:rFonts w:ascii="HG丸ｺﾞｼｯｸM-PRO" w:eastAsia="HG丸ｺﾞｼｯｸM-PRO" w:hAnsi="HG丸ｺﾞｼｯｸM-PRO"/>
                          <w:color w:val="000000" w:themeColor="text1"/>
                          <w:sz w:val="14"/>
                          <w:szCs w:val="21"/>
                        </w:rPr>
                        <w:t>ダンボールの場合は、箱が傷んだら</w:t>
                      </w:r>
                      <w:r>
                        <w:rPr>
                          <w:rFonts w:ascii="HG丸ｺﾞｼｯｸM-PRO" w:eastAsia="HG丸ｺﾞｼｯｸM-PRO" w:hAnsi="HG丸ｺﾞｼｯｸM-PRO" w:hint="eastAsia"/>
                          <w:color w:val="000000" w:themeColor="text1"/>
                          <w:sz w:val="14"/>
                          <w:szCs w:val="21"/>
                        </w:rPr>
                        <w:t>交換が必要</w:t>
                      </w:r>
                    </w:p>
                  </w:txbxContent>
                </v:textbox>
                <w10:wrap anchorx="margin"/>
              </v:rect>
            </w:pict>
          </mc:Fallback>
        </mc:AlternateContent>
      </w:r>
      <w:r w:rsidRPr="004E7223">
        <w:rPr>
          <w:rFonts w:asciiTheme="majorEastAsia" w:eastAsiaTheme="majorEastAsia" w:hAnsiTheme="majorEastAsia"/>
          <w:sz w:val="32"/>
        </w:rPr>
        <mc:AlternateContent>
          <mc:Choice Requires="wps">
            <w:drawing>
              <wp:anchor distT="0" distB="0" distL="114300" distR="114300" simplePos="0" relativeHeight="251682816" behindDoc="0" locked="0" layoutInCell="1" allowOverlap="1" wp14:anchorId="22525BB4" wp14:editId="4C94C335">
                <wp:simplePos x="0" y="0"/>
                <wp:positionH relativeFrom="margin">
                  <wp:posOffset>19685</wp:posOffset>
                </wp:positionH>
                <wp:positionV relativeFrom="paragraph">
                  <wp:posOffset>2792730</wp:posOffset>
                </wp:positionV>
                <wp:extent cx="1285875" cy="1767840"/>
                <wp:effectExtent l="0" t="0" r="28575" b="22860"/>
                <wp:wrapNone/>
                <wp:docPr id="7" name="正方形/長方形 7"/>
                <wp:cNvGraphicFramePr/>
                <a:graphic xmlns:a="http://schemas.openxmlformats.org/drawingml/2006/main">
                  <a:graphicData uri="http://schemas.microsoft.com/office/word/2010/wordprocessingShape">
                    <wps:wsp>
                      <wps:cNvSpPr/>
                      <wps:spPr>
                        <a:xfrm>
                          <a:off x="0" y="0"/>
                          <a:ext cx="1285875" cy="1767840"/>
                        </a:xfrm>
                        <a:prstGeom prst="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4E7223" w:rsidRPr="009720BF" w:rsidRDefault="004E7223" w:rsidP="004E7223">
                            <w:pPr>
                              <w:spacing w:line="280" w:lineRule="exact"/>
                              <w:rPr>
                                <w:color w:val="000000" w:themeColor="text1"/>
                                <w:sz w:val="14"/>
                                <w:szCs w:val="16"/>
                              </w:rPr>
                            </w:pPr>
                            <w:r w:rsidRPr="009720BF">
                              <w:rPr>
                                <w:rFonts w:ascii="HG丸ｺﾞｼｯｸM-PRO" w:eastAsia="HG丸ｺﾞｼｯｸM-PRO" w:hAnsi="ＭＳ 明朝" w:cs="ＭＳ 明朝" w:hint="eastAsia"/>
                                <w:color w:val="000000" w:themeColor="text1"/>
                                <w:sz w:val="14"/>
                                <w:szCs w:val="16"/>
                              </w:rPr>
                              <w:t>土の上に設置し、生ごみと土を交互に重ねて投入します。１か月寝かせると肥料ができます。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22525BB4" id="正方形/長方形 7" o:spid="_x0000_s1040" style="position:absolute;left:0;text-align:left;margin-left:1.55pt;margin-top:219.9pt;width:101.25pt;height:139.2pt;z-index:25168281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" fillcolor="#d9e2f3 [664]" strokecolor="#1f4d78 [1604]" strokeweight="1pt">
                <v:textbox>
                  <w:txbxContent>
                    <w:p w:rsidR="004E7223" w:rsidRPr="009720BF" w:rsidRDefault="004E7223" w:rsidP="004E7223">
                      <w:pPr>
                        <w:spacing w:line="280" w:lineRule="exact"/>
                        <w:rPr>
                          <w:color w:val="000000" w:themeColor="text1"/>
                          <w:sz w:val="14"/>
                          <w:szCs w:val="16"/>
                        </w:rPr>
                      </w:pPr>
                      <w:r w:rsidRPr="009720BF">
                        <w:rPr>
                          <w:rFonts w:ascii="HG丸ｺﾞｼｯｸM-PRO" w:eastAsia="HG丸ｺﾞｼｯｸM-PRO" w:hAnsi="ＭＳ 明朝" w:cs="ＭＳ 明朝" w:hint="eastAsia"/>
                          <w:color w:val="000000" w:themeColor="text1"/>
                          <w:sz w:val="14"/>
                          <w:szCs w:val="16"/>
                        </w:rPr>
                        <w:t>土の上に設置し、生ごみと土を交互に重ねて投入します。１か月寝かせると肥料ができます。</w:t>
                      </w:r>
                    </w:p>
                  </w:txbxContent>
                </v:textbox>
                <w10:wrap anchorx="margin"/>
              </v:rect>
            </w:pict>
          </mc:Fallback>
        </mc:AlternateContent>
      </w:r>
      <w:r w:rsidRPr="004E7223">
        <w:rPr>
          <w:rFonts w:asciiTheme="majorEastAsia" w:eastAsiaTheme="majorEastAsia" w:hAnsiTheme="majorEastAsia"/>
          <w:sz w:val="32"/>
        </w:rPr>
        <mc:AlternateContent>
          <mc:Choice Requires="wps">
            <w:drawing>
              <wp:anchor distT="0" distB="0" distL="114300" distR="114300" simplePos="0" relativeHeight="251683840" behindDoc="0" locked="0" layoutInCell="1" allowOverlap="1" wp14:anchorId="7CE57D76" wp14:editId="0B0B0AD0">
                <wp:simplePos x="0" y="0"/>
                <wp:positionH relativeFrom="margin">
                  <wp:posOffset>1347470</wp:posOffset>
                </wp:positionH>
                <wp:positionV relativeFrom="paragraph">
                  <wp:posOffset>2792730</wp:posOffset>
                </wp:positionV>
                <wp:extent cx="1285875" cy="1767840"/>
                <wp:effectExtent l="0" t="0" r="28575" b="22860"/>
                <wp:wrapNone/>
                <wp:docPr id="18" name="正方形/長方形 18"/>
                <wp:cNvGraphicFramePr/>
                <a:graphic xmlns:a="http://schemas.openxmlformats.org/drawingml/2006/main">
                  <a:graphicData uri="http://schemas.microsoft.com/office/word/2010/wordprocessingShape">
                    <wps:wsp>
                      <wps:cNvSpPr/>
                      <wps:spPr>
                        <a:xfrm>
                          <a:off x="0" y="0"/>
                          <a:ext cx="1285875" cy="1767840"/>
                        </a:xfrm>
                        <a:prstGeom prst="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4E7223" w:rsidRPr="009720BF" w:rsidRDefault="004E7223" w:rsidP="004E7223">
                            <w:pPr>
                              <w:spacing w:line="280" w:lineRule="exact"/>
                              <w:jc w:val="left"/>
                              <w:rPr>
                                <w:rFonts w:ascii="HG丸ｺﾞｼｯｸM-PRO" w:eastAsia="HG丸ｺﾞｼｯｸM-PRO" w:hAnsi="ＭＳ 明朝" w:cs="ＭＳ 明朝"/>
                                <w:b/>
                                <w:color w:val="000000" w:themeColor="text1"/>
                                <w:sz w:val="14"/>
                                <w:szCs w:val="16"/>
                              </w:rPr>
                            </w:pPr>
                            <w:r w:rsidRPr="009720BF">
                              <w:rPr>
                                <w:rFonts w:ascii="HG丸ｺﾞｼｯｸM-PRO" w:eastAsia="HG丸ｺﾞｼｯｸM-PRO" w:hAnsi="ＭＳ 明朝" w:cs="ＭＳ 明朝" w:hint="eastAsia"/>
                                <w:color w:val="000000" w:themeColor="text1"/>
                                <w:sz w:val="14"/>
                                <w:szCs w:val="16"/>
                              </w:rPr>
                              <w:t>生ごみとEM菌を交互に重ねて投入し、発酵液はコックで排出します。２台組で使用し、一杯になったら発酵して肥料の素になるまではもう一台を使います。</w:t>
                            </w:r>
                          </w:p>
                          <w:p w:rsidR="004E7223" w:rsidRPr="009720BF" w:rsidRDefault="004E7223" w:rsidP="004E7223">
                            <w:pPr>
                              <w:jc w:val="left"/>
                              <w:rPr>
                                <w:color w:val="000000" w:themeColor="text1"/>
                                <w:sz w:val="14"/>
                                <w:szCs w:val="16"/>
                              </w:rPr>
                            </w:pPr>
                            <w:r w:rsidRPr="009720BF">
                              <w:rPr>
                                <w:rFonts w:ascii="HG丸ｺﾞｼｯｸM-PRO" w:eastAsia="HG丸ｺﾞｼｯｸM-PRO" w:hAnsi="ＭＳ 明朝" w:cs="ＭＳ 明朝" w:hint="eastAsia"/>
                                <w:color w:val="000000" w:themeColor="text1"/>
                                <w:sz w:val="14"/>
                                <w:szCs w:val="16"/>
                              </w:rPr>
                              <w:t>２週間寝かせると肥料の素ができます。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7CE57D76" id="正方形/長方形 18" o:spid="_x0000_s1041" style="position:absolute;left:0;text-align:left;margin-left:106.1pt;margin-top:219.9pt;width:101.25pt;height:139.2pt;z-index:2516838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" fillcolor="#d9e2f3 [664]" strokecolor="#1f4d78 [1604]" strokeweight="1pt">
                <v:textbox>
                  <w:txbxContent>
                    <w:p w:rsidR="004E7223" w:rsidRPr="009720BF" w:rsidRDefault="004E7223" w:rsidP="004E7223">
                      <w:pPr>
                        <w:spacing w:line="280" w:lineRule="exact"/>
                        <w:jc w:val="left"/>
                        <w:rPr>
                          <w:rFonts w:ascii="HG丸ｺﾞｼｯｸM-PRO" w:eastAsia="HG丸ｺﾞｼｯｸM-PRO" w:hAnsi="ＭＳ 明朝" w:cs="ＭＳ 明朝"/>
                          <w:b/>
                          <w:color w:val="000000" w:themeColor="text1"/>
                          <w:sz w:val="14"/>
                          <w:szCs w:val="16"/>
                        </w:rPr>
                      </w:pPr>
                      <w:r w:rsidRPr="009720BF">
                        <w:rPr>
                          <w:rFonts w:ascii="HG丸ｺﾞｼｯｸM-PRO" w:eastAsia="HG丸ｺﾞｼｯｸM-PRO" w:hAnsi="ＭＳ 明朝" w:cs="ＭＳ 明朝" w:hint="eastAsia"/>
                          <w:color w:val="000000" w:themeColor="text1"/>
                          <w:sz w:val="14"/>
                          <w:szCs w:val="16"/>
                        </w:rPr>
                        <w:t>生ごみとEM菌を交互に重ねて投入し、発酵液はコックで排出します。２台組で使用し、一杯になったら発酵して肥料の素になるまではもう一台を使います。</w:t>
                      </w:r>
                    </w:p>
                    <w:p w:rsidR="004E7223" w:rsidRPr="009720BF" w:rsidRDefault="004E7223" w:rsidP="004E7223">
                      <w:pPr>
                        <w:jc w:val="left"/>
                        <w:rPr>
                          <w:color w:val="000000" w:themeColor="text1"/>
                          <w:sz w:val="14"/>
                          <w:szCs w:val="16"/>
                        </w:rPr>
                      </w:pPr>
                      <w:r w:rsidRPr="009720BF">
                        <w:rPr>
                          <w:rFonts w:ascii="HG丸ｺﾞｼｯｸM-PRO" w:eastAsia="HG丸ｺﾞｼｯｸM-PRO" w:hAnsi="ＭＳ 明朝" w:cs="ＭＳ 明朝" w:hint="eastAsia"/>
                          <w:color w:val="000000" w:themeColor="text1"/>
                          <w:sz w:val="14"/>
                          <w:szCs w:val="16"/>
                        </w:rPr>
                        <w:t>２週間寝かせると肥料の素ができます。</w:t>
                      </w:r>
                    </w:p>
                  </w:txbxContent>
                </v:textbox>
                <w10:wrap anchorx="margin"/>
              </v:rect>
            </w:pict>
          </mc:Fallback>
        </mc:AlternateContent>
      </w:r>
      <w:r w:rsidRPr="004E7223">
        <w:rPr>
          <w:rFonts w:asciiTheme="majorEastAsia" w:eastAsiaTheme="majorEastAsia" w:hAnsiTheme="majorEastAsia"/>
          <w:sz w:val="32"/>
        </w:rPr>
        <mc:AlternateContent>
          <mc:Choice Requires="wps">
            <w:drawing>
              <wp:anchor distT="0" distB="0" distL="114300" distR="114300" simplePos="0" relativeHeight="251684864" behindDoc="0" locked="0" layoutInCell="1" allowOverlap="1" wp14:anchorId="4683DE87" wp14:editId="4BFCB663">
                <wp:simplePos x="0" y="0"/>
                <wp:positionH relativeFrom="margin">
                  <wp:posOffset>2676525</wp:posOffset>
                </wp:positionH>
                <wp:positionV relativeFrom="paragraph">
                  <wp:posOffset>2792730</wp:posOffset>
                </wp:positionV>
                <wp:extent cx="1285875" cy="1767840"/>
                <wp:effectExtent l="0" t="0" r="28575" b="22860"/>
                <wp:wrapNone/>
                <wp:docPr id="19" name="正方形/長方形 19"/>
                <wp:cNvGraphicFramePr/>
                <a:graphic xmlns:a="http://schemas.openxmlformats.org/drawingml/2006/main">
                  <a:graphicData uri="http://schemas.microsoft.com/office/word/2010/wordprocessingShape">
                    <wps:wsp>
                      <wps:cNvSpPr/>
                      <wps:spPr>
                        <a:xfrm>
                          <a:off x="0" y="0"/>
                          <a:ext cx="1285875" cy="1767840"/>
                        </a:xfrm>
                        <a:prstGeom prst="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4E7223" w:rsidRPr="009720BF" w:rsidRDefault="004E7223" w:rsidP="004E7223">
                            <w:pPr>
                              <w:spacing w:line="280" w:lineRule="exact"/>
                              <w:jc w:val="left"/>
                              <w:rPr>
                                <w:color w:val="000000" w:themeColor="text1"/>
                                <w:sz w:val="14"/>
                                <w:szCs w:val="16"/>
                              </w:rPr>
                            </w:pPr>
                            <w:r w:rsidRPr="009720BF">
                              <w:rPr>
                                <w:rFonts w:ascii="HG丸ｺﾞｼｯｸM-PRO" w:eastAsia="HG丸ｺﾞｼｯｸM-PRO" w:hAnsi="ＭＳ 明朝" w:cs="ＭＳ 明朝" w:hint="eastAsia"/>
                                <w:color w:val="000000" w:themeColor="text1"/>
                                <w:sz w:val="14"/>
                                <w:szCs w:val="16"/>
                              </w:rPr>
                              <w:t>木製の箱に透明波板のふたが斜めについており、風と日光が当たるようになっています。中に黒土を入れ、そこに穴を掘って生ごみを埋めると、バクテリアの働きで生ごみが分解されます。５～１４日で生ごみが分解され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4683DE87" id="正方形/長方形 19" o:spid="_x0000_s1042" style="position:absolute;left:0;text-align:left;margin-left:210.75pt;margin-top:219.9pt;width:101.25pt;height:139.2pt;z-index:2516848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" fillcolor="#d9e2f3 [664]" strokecolor="#1f4d78 [1604]" strokeweight="1pt">
                <v:textbox>
                  <w:txbxContent>
                    <w:p w:rsidR="004E7223" w:rsidRPr="009720BF" w:rsidRDefault="004E7223" w:rsidP="004E7223">
                      <w:pPr>
                        <w:spacing w:line="280" w:lineRule="exact"/>
                        <w:jc w:val="left"/>
                        <w:rPr>
                          <w:color w:val="000000" w:themeColor="text1"/>
                          <w:sz w:val="14"/>
                          <w:szCs w:val="16"/>
                        </w:rPr>
                      </w:pPr>
                      <w:r w:rsidRPr="009720BF">
                        <w:rPr>
                          <w:rFonts w:ascii="HG丸ｺﾞｼｯｸM-PRO" w:eastAsia="HG丸ｺﾞｼｯｸM-PRO" w:hAnsi="ＭＳ 明朝" w:cs="ＭＳ 明朝" w:hint="eastAsia"/>
                          <w:color w:val="000000" w:themeColor="text1"/>
                          <w:sz w:val="14"/>
                          <w:szCs w:val="16"/>
                        </w:rPr>
                        <w:t>木製の箱に透明波板のふたが斜めについており、風と日光が当たるようになっています。中に黒土を入れ、そこに穴を掘って生ごみを埋めると、バクテリアの働きで生ごみが分解されます。５～１４日で生ごみが分解されます。</w:t>
                      </w:r>
                    </w:p>
                  </w:txbxContent>
                </v:textbox>
                <w10:wrap anchorx="margin"/>
              </v:rect>
            </w:pict>
          </mc:Fallback>
        </mc:AlternateContent>
      </w:r>
      <w:r w:rsidRPr="004E7223">
        <w:rPr>
          <w:rFonts w:asciiTheme="majorEastAsia" w:eastAsiaTheme="majorEastAsia" w:hAnsiTheme="majorEastAsia"/>
          <w:sz w:val="32"/>
        </w:rPr>
        <mc:AlternateContent>
          <mc:Choice Requires="wps">
            <w:drawing>
              <wp:anchor distT="0" distB="0" distL="114300" distR="114300" simplePos="0" relativeHeight="251685888" behindDoc="0" locked="0" layoutInCell="1" allowOverlap="1" wp14:anchorId="155950E2" wp14:editId="1E80A5DA">
                <wp:simplePos x="0" y="0"/>
                <wp:positionH relativeFrom="margin">
                  <wp:posOffset>4003675</wp:posOffset>
                </wp:positionH>
                <wp:positionV relativeFrom="paragraph">
                  <wp:posOffset>2792730</wp:posOffset>
                </wp:positionV>
                <wp:extent cx="1285875" cy="1767840"/>
                <wp:effectExtent l="0" t="0" r="28575" b="22860"/>
                <wp:wrapNone/>
                <wp:docPr id="20" name="正方形/長方形 20"/>
                <wp:cNvGraphicFramePr/>
                <a:graphic xmlns:a="http://schemas.openxmlformats.org/drawingml/2006/main">
                  <a:graphicData uri="http://schemas.microsoft.com/office/word/2010/wordprocessingShape">
                    <wps:wsp>
                      <wps:cNvSpPr/>
                      <wps:spPr>
                        <a:xfrm>
                          <a:off x="0" y="0"/>
                          <a:ext cx="1285875" cy="1767840"/>
                        </a:xfrm>
                        <a:prstGeom prst="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4E7223" w:rsidRPr="009720BF" w:rsidRDefault="004E7223" w:rsidP="004E7223">
                            <w:pPr>
                              <w:spacing w:line="280" w:lineRule="exact"/>
                              <w:jc w:val="left"/>
                              <w:rPr>
                                <w:color w:val="000000" w:themeColor="text1"/>
                                <w:sz w:val="16"/>
                                <w:szCs w:val="16"/>
                              </w:rPr>
                            </w:pPr>
                            <w:r w:rsidRPr="009720BF">
                              <w:rPr>
                                <w:rFonts w:ascii="HG丸ｺﾞｼｯｸM-PRO" w:eastAsia="HG丸ｺﾞｼｯｸM-PRO" w:hAnsi="ＭＳ 明朝" w:cs="ＭＳ 明朝" w:hint="eastAsia"/>
                                <w:color w:val="000000" w:themeColor="text1"/>
                                <w:sz w:val="14"/>
                                <w:szCs w:val="14"/>
                              </w:rPr>
                              <w:t>微生物の働きで生ごみを分解します。側面ハンドルで手動攪拌します。バイオ基材は定期的に入れ替えが必要です。（月７００円程度）２４時間で生ごみが分</w:t>
                            </w:r>
                            <w:r w:rsidRPr="009720BF">
                              <w:rPr>
                                <w:rFonts w:ascii="HG丸ｺﾞｼｯｸM-PRO" w:eastAsia="HG丸ｺﾞｼｯｸM-PRO" w:hAnsi="ＭＳ 明朝" w:cs="ＭＳ 明朝" w:hint="eastAsia"/>
                                <w:color w:val="000000" w:themeColor="text1"/>
                                <w:sz w:val="16"/>
                                <w:szCs w:val="16"/>
                              </w:rPr>
                              <w:t>解されます。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155950E2" id="正方形/長方形 20" o:spid="_x0000_s1043" style="position:absolute;left:0;text-align:left;margin-left:315.25pt;margin-top:219.9pt;width:101.25pt;height:139.2pt;z-index:2516858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" fillcolor="#d9e2f3 [664]" strokecolor="#1f4d78 [1604]" strokeweight="1pt">
                <v:textbox>
                  <w:txbxContent>
                    <w:p w:rsidR="004E7223" w:rsidRPr="009720BF" w:rsidRDefault="004E7223" w:rsidP="004E7223">
                      <w:pPr>
                        <w:spacing w:line="280" w:lineRule="exact"/>
                        <w:jc w:val="left"/>
                        <w:rPr>
                          <w:color w:val="000000" w:themeColor="text1"/>
                          <w:sz w:val="16"/>
                          <w:szCs w:val="16"/>
                        </w:rPr>
                      </w:pPr>
                      <w:r w:rsidRPr="009720BF">
                        <w:rPr>
                          <w:rFonts w:ascii="HG丸ｺﾞｼｯｸM-PRO" w:eastAsia="HG丸ｺﾞｼｯｸM-PRO" w:hAnsi="ＭＳ 明朝" w:cs="ＭＳ 明朝" w:hint="eastAsia"/>
                          <w:color w:val="000000" w:themeColor="text1"/>
                          <w:sz w:val="14"/>
                          <w:szCs w:val="14"/>
                        </w:rPr>
                        <w:t>微生物の働きで生ごみを分解します。側面ハンドルで手動攪拌します。バイオ基材は定期的に入れ替えが必要です。（月７００円程度）２４時間で生ごみが分</w:t>
                      </w:r>
                      <w:r w:rsidRPr="009720BF">
                        <w:rPr>
                          <w:rFonts w:ascii="HG丸ｺﾞｼｯｸM-PRO" w:eastAsia="HG丸ｺﾞｼｯｸM-PRO" w:hAnsi="ＭＳ 明朝" w:cs="ＭＳ 明朝" w:hint="eastAsia"/>
                          <w:color w:val="000000" w:themeColor="text1"/>
                          <w:sz w:val="16"/>
                          <w:szCs w:val="16"/>
                        </w:rPr>
                        <w:t>解されます。</w:t>
                      </w:r>
                    </w:p>
                  </w:txbxContent>
                </v:textbox>
                <w10:wrap anchorx="margin"/>
              </v:rect>
            </w:pict>
          </mc:Fallback>
        </mc:AlternateContent>
      </w:r>
      <w:r w:rsidRPr="004E7223">
        <w:rPr>
          <w:rFonts w:asciiTheme="majorEastAsia" w:eastAsiaTheme="majorEastAsia" w:hAnsiTheme="majorEastAsia"/>
          <w:sz w:val="32"/>
        </w:rPr>
        <mc:AlternateContent>
          <mc:Choice Requires="wps">
            <w:drawing>
              <wp:anchor distT="0" distB="0" distL="114300" distR="114300" simplePos="0" relativeHeight="251686912" behindDoc="0" locked="0" layoutInCell="1" allowOverlap="1" wp14:anchorId="3F3741D8" wp14:editId="45E5DF0C">
                <wp:simplePos x="0" y="0"/>
                <wp:positionH relativeFrom="margin">
                  <wp:posOffset>5332730</wp:posOffset>
                </wp:positionH>
                <wp:positionV relativeFrom="paragraph">
                  <wp:posOffset>2792730</wp:posOffset>
                </wp:positionV>
                <wp:extent cx="1285875" cy="1767840"/>
                <wp:effectExtent l="0" t="0" r="28575" b="22860"/>
                <wp:wrapNone/>
                <wp:docPr id="21" name="正方形/長方形 21"/>
                <wp:cNvGraphicFramePr/>
                <a:graphic xmlns:a="http://schemas.openxmlformats.org/drawingml/2006/main">
                  <a:graphicData uri="http://schemas.microsoft.com/office/word/2010/wordprocessingShape">
                    <wps:wsp>
                      <wps:cNvSpPr/>
                      <wps:spPr>
                        <a:xfrm>
                          <a:off x="0" y="0"/>
                          <a:ext cx="1285875" cy="1767840"/>
                        </a:xfrm>
                        <a:prstGeom prst="rect">
                          <a:avLst/>
                        </a:prstGeom>
                        <a:solidFill>
                          <a:schemeClr val="accent5">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4E7223" w:rsidRDefault="004E7223" w:rsidP="004E7223">
                            <w:pPr>
                              <w:spacing w:line="280" w:lineRule="exact"/>
                              <w:jc w:val="left"/>
                              <w:rPr>
                                <w:rFonts w:ascii="HG丸ｺﾞｼｯｸM-PRO" w:eastAsia="HG丸ｺﾞｼｯｸM-PRO" w:hAnsi="HG丸ｺﾞｼｯｸM-PRO"/>
                                <w:color w:val="000000" w:themeColor="text1"/>
                                <w:sz w:val="14"/>
                                <w:szCs w:val="16"/>
                              </w:rPr>
                            </w:pPr>
                            <w:r>
                              <w:rPr>
                                <w:rFonts w:ascii="HG丸ｺﾞｼｯｸM-PRO" w:eastAsia="HG丸ｺﾞｼｯｸM-PRO" w:hAnsi="HG丸ｺﾞｼｯｸM-PRO" w:hint="eastAsia"/>
                                <w:color w:val="000000" w:themeColor="text1"/>
                                <w:sz w:val="14"/>
                                <w:szCs w:val="16"/>
                              </w:rPr>
                              <w:t>家庭で簡単に自作できる</w:t>
                            </w:r>
                            <w:r>
                              <w:rPr>
                                <w:rFonts w:ascii="HG丸ｺﾞｼｯｸM-PRO" w:eastAsia="HG丸ｺﾞｼｯｸM-PRO" w:hAnsi="HG丸ｺﾞｼｯｸM-PRO"/>
                                <w:color w:val="000000" w:themeColor="text1"/>
                                <w:sz w:val="14"/>
                                <w:szCs w:val="16"/>
                              </w:rPr>
                              <w:t>生ごみ処理機です</w:t>
                            </w:r>
                            <w:r>
                              <w:rPr>
                                <w:rFonts w:ascii="HG丸ｺﾞｼｯｸM-PRO" w:eastAsia="HG丸ｺﾞｼｯｸM-PRO" w:hAnsi="HG丸ｺﾞｼｯｸM-PRO" w:hint="eastAsia"/>
                                <w:color w:val="000000" w:themeColor="text1"/>
                                <w:sz w:val="14"/>
                                <w:szCs w:val="16"/>
                              </w:rPr>
                              <w:t>。</w:t>
                            </w:r>
                          </w:p>
                          <w:p w:rsidR="004E7223" w:rsidRPr="000443A8" w:rsidRDefault="004E7223" w:rsidP="004E7223">
                            <w:pPr>
                              <w:spacing w:line="280" w:lineRule="exact"/>
                              <w:jc w:val="left"/>
                              <w:rPr>
                                <w:rFonts w:ascii="HG丸ｺﾞｼｯｸM-PRO" w:eastAsia="HG丸ｺﾞｼｯｸM-PRO" w:hAnsi="HG丸ｺﾞｼｯｸM-PRO"/>
                                <w:color w:val="000000" w:themeColor="text1"/>
                                <w:sz w:val="14"/>
                                <w:szCs w:val="16"/>
                              </w:rPr>
                            </w:pPr>
                            <w:r>
                              <w:rPr>
                                <w:rFonts w:ascii="HG丸ｺﾞｼｯｸM-PRO" w:eastAsia="HG丸ｺﾞｼｯｸM-PRO" w:hAnsi="HG丸ｺﾞｼｯｸM-PRO" w:hint="eastAsia"/>
                                <w:color w:val="000000" w:themeColor="text1"/>
                                <w:sz w:val="14"/>
                                <w:szCs w:val="16"/>
                              </w:rPr>
                              <w:t>プランターコンポスト</w:t>
                            </w:r>
                            <w:r>
                              <w:rPr>
                                <w:rFonts w:ascii="HG丸ｺﾞｼｯｸM-PRO" w:eastAsia="HG丸ｺﾞｼｯｸM-PRO" w:hAnsi="HG丸ｺﾞｼｯｸM-PRO"/>
                                <w:color w:val="000000" w:themeColor="text1"/>
                                <w:sz w:val="14"/>
                                <w:szCs w:val="16"/>
                              </w:rPr>
                              <w:t>はプランターに黒土を入れて、透明波板の</w:t>
                            </w:r>
                            <w:r>
                              <w:rPr>
                                <w:rFonts w:ascii="HG丸ｺﾞｼｯｸM-PRO" w:eastAsia="HG丸ｺﾞｼｯｸM-PRO" w:hAnsi="HG丸ｺﾞｼｯｸM-PRO" w:hint="eastAsia"/>
                                <w:color w:val="000000" w:themeColor="text1"/>
                                <w:sz w:val="14"/>
                                <w:szCs w:val="16"/>
                              </w:rPr>
                              <w:t>蓋</w:t>
                            </w:r>
                            <w:r>
                              <w:rPr>
                                <w:rFonts w:ascii="HG丸ｺﾞｼｯｸM-PRO" w:eastAsia="HG丸ｺﾞｼｯｸM-PRO" w:hAnsi="HG丸ｺﾞｼｯｸM-PRO"/>
                                <w:color w:val="000000" w:themeColor="text1"/>
                                <w:sz w:val="14"/>
                                <w:szCs w:val="16"/>
                              </w:rPr>
                              <w:t>をしたもの、</w:t>
                            </w:r>
                            <w:r>
                              <w:rPr>
                                <w:rFonts w:ascii="HG丸ｺﾞｼｯｸM-PRO" w:eastAsia="HG丸ｺﾞｼｯｸM-PRO" w:hAnsi="HG丸ｺﾞｼｯｸM-PRO" w:hint="eastAsia"/>
                                <w:color w:val="000000" w:themeColor="text1"/>
                                <w:sz w:val="14"/>
                                <w:szCs w:val="16"/>
                              </w:rPr>
                              <w:t>ダンボールコンポスト</w:t>
                            </w:r>
                            <w:r>
                              <w:rPr>
                                <w:rFonts w:ascii="HG丸ｺﾞｼｯｸM-PRO" w:eastAsia="HG丸ｺﾞｼｯｸM-PRO" w:hAnsi="HG丸ｺﾞｼｯｸM-PRO"/>
                                <w:color w:val="000000" w:themeColor="text1"/>
                                <w:sz w:val="14"/>
                                <w:szCs w:val="16"/>
                              </w:rPr>
                              <w:t>は</w:t>
                            </w:r>
                            <w:r>
                              <w:rPr>
                                <w:rFonts w:ascii="HG丸ｺﾞｼｯｸM-PRO" w:eastAsia="HG丸ｺﾞｼｯｸM-PRO" w:hAnsi="HG丸ｺﾞｼｯｸM-PRO" w:hint="eastAsia"/>
                                <w:color w:val="000000" w:themeColor="text1"/>
                                <w:sz w:val="14"/>
                                <w:szCs w:val="16"/>
                              </w:rPr>
                              <w:t>ダンボール</w:t>
                            </w:r>
                            <w:r>
                              <w:rPr>
                                <w:rFonts w:ascii="HG丸ｺﾞｼｯｸM-PRO" w:eastAsia="HG丸ｺﾞｼｯｸM-PRO" w:hAnsi="HG丸ｺﾞｼｯｸM-PRO"/>
                                <w:color w:val="000000" w:themeColor="text1"/>
                                <w:sz w:val="14"/>
                                <w:szCs w:val="16"/>
                              </w:rPr>
                              <w:t>に</w:t>
                            </w:r>
                            <w:r>
                              <w:rPr>
                                <w:rFonts w:ascii="HG丸ｺﾞｼｯｸM-PRO" w:eastAsia="HG丸ｺﾞｼｯｸM-PRO" w:hAnsi="HG丸ｺﾞｼｯｸM-PRO" w:hint="eastAsia"/>
                                <w:color w:val="000000" w:themeColor="text1"/>
                                <w:sz w:val="14"/>
                                <w:szCs w:val="16"/>
                              </w:rPr>
                              <w:t>ピートモス</w:t>
                            </w:r>
                            <w:r>
                              <w:rPr>
                                <w:rFonts w:ascii="HG丸ｺﾞｼｯｸM-PRO" w:eastAsia="HG丸ｺﾞｼｯｸM-PRO" w:hAnsi="HG丸ｺﾞｼｯｸM-PRO"/>
                                <w:color w:val="000000" w:themeColor="text1"/>
                                <w:sz w:val="14"/>
                                <w:szCs w:val="16"/>
                              </w:rPr>
                              <w:t>とくん炭を入れたもので、</w:t>
                            </w:r>
                            <w:r>
                              <w:rPr>
                                <w:rFonts w:ascii="HG丸ｺﾞｼｯｸM-PRO" w:eastAsia="HG丸ｺﾞｼｯｸM-PRO" w:hAnsi="HG丸ｺﾞｼｯｸM-PRO" w:hint="eastAsia"/>
                                <w:color w:val="000000" w:themeColor="text1"/>
                                <w:sz w:val="14"/>
                                <w:szCs w:val="16"/>
                              </w:rPr>
                              <w:t>共に</w:t>
                            </w:r>
                            <w:r>
                              <w:rPr>
                                <w:rFonts w:ascii="HG丸ｺﾞｼｯｸM-PRO" w:eastAsia="HG丸ｺﾞｼｯｸM-PRO" w:hAnsi="HG丸ｺﾞｼｯｸM-PRO"/>
                                <w:color w:val="000000" w:themeColor="text1"/>
                                <w:sz w:val="14"/>
                                <w:szCs w:val="16"/>
                              </w:rPr>
                              <w:t>生ごみを</w:t>
                            </w:r>
                            <w:r>
                              <w:rPr>
                                <w:rFonts w:ascii="HG丸ｺﾞｼｯｸM-PRO" w:eastAsia="HG丸ｺﾞｼｯｸM-PRO" w:hAnsi="HG丸ｺﾞｼｯｸM-PRO" w:hint="eastAsia"/>
                                <w:color w:val="000000" w:themeColor="text1"/>
                                <w:sz w:val="14"/>
                                <w:szCs w:val="16"/>
                              </w:rPr>
                              <w:t>埋めて</w:t>
                            </w:r>
                            <w:r>
                              <w:rPr>
                                <w:rFonts w:ascii="HG丸ｺﾞｼｯｸM-PRO" w:eastAsia="HG丸ｺﾞｼｯｸM-PRO" w:hAnsi="HG丸ｺﾞｼｯｸM-PRO"/>
                                <w:color w:val="000000" w:themeColor="text1"/>
                                <w:sz w:val="14"/>
                                <w:szCs w:val="16"/>
                              </w:rPr>
                              <w:t>使います</w:t>
                            </w:r>
                            <w:r>
                              <w:rPr>
                                <w:rFonts w:ascii="HG丸ｺﾞｼｯｸM-PRO" w:eastAsia="HG丸ｺﾞｼｯｸM-PRO" w:hAnsi="HG丸ｺﾞｼｯｸM-PRO" w:hint="eastAsia"/>
                                <w:color w:val="000000" w:themeColor="text1"/>
                                <w:sz w:val="14"/>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3F3741D8" id="正方形/長方形 21" o:spid="_x0000_s1044" style="position:absolute;left:0;text-align:left;margin-left:419.9pt;margin-top:219.9pt;width:101.25pt;height:139.2pt;z-index:2516869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" fillcolor="#d9e2f3 [664]" strokecolor="#1f4d78 [1604]" strokeweight="1pt">
                <v:textbox>
                  <w:txbxContent>
                    <w:p w:rsidR="004E7223" w:rsidRDefault="004E7223" w:rsidP="004E7223">
                      <w:pPr>
                        <w:spacing w:line="280" w:lineRule="exact"/>
                        <w:jc w:val="left"/>
                        <w:rPr>
                          <w:rFonts w:ascii="HG丸ｺﾞｼｯｸM-PRO" w:eastAsia="HG丸ｺﾞｼｯｸM-PRO" w:hAnsi="HG丸ｺﾞｼｯｸM-PRO"/>
                          <w:color w:val="000000" w:themeColor="text1"/>
                          <w:sz w:val="14"/>
                          <w:szCs w:val="16"/>
                        </w:rPr>
                      </w:pPr>
                      <w:r>
                        <w:rPr>
                          <w:rFonts w:ascii="HG丸ｺﾞｼｯｸM-PRO" w:eastAsia="HG丸ｺﾞｼｯｸM-PRO" w:hAnsi="HG丸ｺﾞｼｯｸM-PRO" w:hint="eastAsia"/>
                          <w:color w:val="000000" w:themeColor="text1"/>
                          <w:sz w:val="14"/>
                          <w:szCs w:val="16"/>
                        </w:rPr>
                        <w:t>家庭で簡単に自作できる</w:t>
                      </w:r>
                      <w:r>
                        <w:rPr>
                          <w:rFonts w:ascii="HG丸ｺﾞｼｯｸM-PRO" w:eastAsia="HG丸ｺﾞｼｯｸM-PRO" w:hAnsi="HG丸ｺﾞｼｯｸM-PRO"/>
                          <w:color w:val="000000" w:themeColor="text1"/>
                          <w:sz w:val="14"/>
                          <w:szCs w:val="16"/>
                        </w:rPr>
                        <w:t>生ごみ処理機です</w:t>
                      </w:r>
                      <w:r>
                        <w:rPr>
                          <w:rFonts w:ascii="HG丸ｺﾞｼｯｸM-PRO" w:eastAsia="HG丸ｺﾞｼｯｸM-PRO" w:hAnsi="HG丸ｺﾞｼｯｸM-PRO" w:hint="eastAsia"/>
                          <w:color w:val="000000" w:themeColor="text1"/>
                          <w:sz w:val="14"/>
                          <w:szCs w:val="16"/>
                        </w:rPr>
                        <w:t>。</w:t>
                      </w:r>
                    </w:p>
                    <w:p w:rsidR="004E7223" w:rsidRPr="000443A8" w:rsidRDefault="004E7223" w:rsidP="004E7223">
                      <w:pPr>
                        <w:spacing w:line="280" w:lineRule="exact"/>
                        <w:jc w:val="left"/>
                        <w:rPr>
                          <w:rFonts w:ascii="HG丸ｺﾞｼｯｸM-PRO" w:eastAsia="HG丸ｺﾞｼｯｸM-PRO" w:hAnsi="HG丸ｺﾞｼｯｸM-PRO"/>
                          <w:color w:val="000000" w:themeColor="text1"/>
                          <w:sz w:val="14"/>
                          <w:szCs w:val="16"/>
                        </w:rPr>
                      </w:pPr>
                      <w:r>
                        <w:rPr>
                          <w:rFonts w:ascii="HG丸ｺﾞｼｯｸM-PRO" w:eastAsia="HG丸ｺﾞｼｯｸM-PRO" w:hAnsi="HG丸ｺﾞｼｯｸM-PRO" w:hint="eastAsia"/>
                          <w:color w:val="000000" w:themeColor="text1"/>
                          <w:sz w:val="14"/>
                          <w:szCs w:val="16"/>
                        </w:rPr>
                        <w:t>プランターコンポスト</w:t>
                      </w:r>
                      <w:r>
                        <w:rPr>
                          <w:rFonts w:ascii="HG丸ｺﾞｼｯｸM-PRO" w:eastAsia="HG丸ｺﾞｼｯｸM-PRO" w:hAnsi="HG丸ｺﾞｼｯｸM-PRO"/>
                          <w:color w:val="000000" w:themeColor="text1"/>
                          <w:sz w:val="14"/>
                          <w:szCs w:val="16"/>
                        </w:rPr>
                        <w:t>はプランターに黒土を入れて、透明波板の</w:t>
                      </w:r>
                      <w:r>
                        <w:rPr>
                          <w:rFonts w:ascii="HG丸ｺﾞｼｯｸM-PRO" w:eastAsia="HG丸ｺﾞｼｯｸM-PRO" w:hAnsi="HG丸ｺﾞｼｯｸM-PRO" w:hint="eastAsia"/>
                          <w:color w:val="000000" w:themeColor="text1"/>
                          <w:sz w:val="14"/>
                          <w:szCs w:val="16"/>
                        </w:rPr>
                        <w:t>蓋</w:t>
                      </w:r>
                      <w:r>
                        <w:rPr>
                          <w:rFonts w:ascii="HG丸ｺﾞｼｯｸM-PRO" w:eastAsia="HG丸ｺﾞｼｯｸM-PRO" w:hAnsi="HG丸ｺﾞｼｯｸM-PRO"/>
                          <w:color w:val="000000" w:themeColor="text1"/>
                          <w:sz w:val="14"/>
                          <w:szCs w:val="16"/>
                        </w:rPr>
                        <w:t>をしたもの、</w:t>
                      </w:r>
                      <w:r>
                        <w:rPr>
                          <w:rFonts w:ascii="HG丸ｺﾞｼｯｸM-PRO" w:eastAsia="HG丸ｺﾞｼｯｸM-PRO" w:hAnsi="HG丸ｺﾞｼｯｸM-PRO" w:hint="eastAsia"/>
                          <w:color w:val="000000" w:themeColor="text1"/>
                          <w:sz w:val="14"/>
                          <w:szCs w:val="16"/>
                        </w:rPr>
                        <w:t>ダンボールコンポスト</w:t>
                      </w:r>
                      <w:r>
                        <w:rPr>
                          <w:rFonts w:ascii="HG丸ｺﾞｼｯｸM-PRO" w:eastAsia="HG丸ｺﾞｼｯｸM-PRO" w:hAnsi="HG丸ｺﾞｼｯｸM-PRO"/>
                          <w:color w:val="000000" w:themeColor="text1"/>
                          <w:sz w:val="14"/>
                          <w:szCs w:val="16"/>
                        </w:rPr>
                        <w:t>は</w:t>
                      </w:r>
                      <w:r>
                        <w:rPr>
                          <w:rFonts w:ascii="HG丸ｺﾞｼｯｸM-PRO" w:eastAsia="HG丸ｺﾞｼｯｸM-PRO" w:hAnsi="HG丸ｺﾞｼｯｸM-PRO" w:hint="eastAsia"/>
                          <w:color w:val="000000" w:themeColor="text1"/>
                          <w:sz w:val="14"/>
                          <w:szCs w:val="16"/>
                        </w:rPr>
                        <w:t>ダンボール</w:t>
                      </w:r>
                      <w:r>
                        <w:rPr>
                          <w:rFonts w:ascii="HG丸ｺﾞｼｯｸM-PRO" w:eastAsia="HG丸ｺﾞｼｯｸM-PRO" w:hAnsi="HG丸ｺﾞｼｯｸM-PRO"/>
                          <w:color w:val="000000" w:themeColor="text1"/>
                          <w:sz w:val="14"/>
                          <w:szCs w:val="16"/>
                        </w:rPr>
                        <w:t>に</w:t>
                      </w:r>
                      <w:r>
                        <w:rPr>
                          <w:rFonts w:ascii="HG丸ｺﾞｼｯｸM-PRO" w:eastAsia="HG丸ｺﾞｼｯｸM-PRO" w:hAnsi="HG丸ｺﾞｼｯｸM-PRO" w:hint="eastAsia"/>
                          <w:color w:val="000000" w:themeColor="text1"/>
                          <w:sz w:val="14"/>
                          <w:szCs w:val="16"/>
                        </w:rPr>
                        <w:t>ピートモス</w:t>
                      </w:r>
                      <w:r>
                        <w:rPr>
                          <w:rFonts w:ascii="HG丸ｺﾞｼｯｸM-PRO" w:eastAsia="HG丸ｺﾞｼｯｸM-PRO" w:hAnsi="HG丸ｺﾞｼｯｸM-PRO"/>
                          <w:color w:val="000000" w:themeColor="text1"/>
                          <w:sz w:val="14"/>
                          <w:szCs w:val="16"/>
                        </w:rPr>
                        <w:t>とくん炭を入れたもので、</w:t>
                      </w:r>
                      <w:r>
                        <w:rPr>
                          <w:rFonts w:ascii="HG丸ｺﾞｼｯｸM-PRO" w:eastAsia="HG丸ｺﾞｼｯｸM-PRO" w:hAnsi="HG丸ｺﾞｼｯｸM-PRO" w:hint="eastAsia"/>
                          <w:color w:val="000000" w:themeColor="text1"/>
                          <w:sz w:val="14"/>
                          <w:szCs w:val="16"/>
                        </w:rPr>
                        <w:t>共に</w:t>
                      </w:r>
                      <w:r>
                        <w:rPr>
                          <w:rFonts w:ascii="HG丸ｺﾞｼｯｸM-PRO" w:eastAsia="HG丸ｺﾞｼｯｸM-PRO" w:hAnsi="HG丸ｺﾞｼｯｸM-PRO"/>
                          <w:color w:val="000000" w:themeColor="text1"/>
                          <w:sz w:val="14"/>
                          <w:szCs w:val="16"/>
                        </w:rPr>
                        <w:t>生ごみを</w:t>
                      </w:r>
                      <w:r>
                        <w:rPr>
                          <w:rFonts w:ascii="HG丸ｺﾞｼｯｸM-PRO" w:eastAsia="HG丸ｺﾞｼｯｸM-PRO" w:hAnsi="HG丸ｺﾞｼｯｸM-PRO" w:hint="eastAsia"/>
                          <w:color w:val="000000" w:themeColor="text1"/>
                          <w:sz w:val="14"/>
                          <w:szCs w:val="16"/>
                        </w:rPr>
                        <w:t>埋めて</w:t>
                      </w:r>
                      <w:r>
                        <w:rPr>
                          <w:rFonts w:ascii="HG丸ｺﾞｼｯｸM-PRO" w:eastAsia="HG丸ｺﾞｼｯｸM-PRO" w:hAnsi="HG丸ｺﾞｼｯｸM-PRO"/>
                          <w:color w:val="000000" w:themeColor="text1"/>
                          <w:sz w:val="14"/>
                          <w:szCs w:val="16"/>
                        </w:rPr>
                        <w:t>使います</w:t>
                      </w:r>
                      <w:r>
                        <w:rPr>
                          <w:rFonts w:ascii="HG丸ｺﾞｼｯｸM-PRO" w:eastAsia="HG丸ｺﾞｼｯｸM-PRO" w:hAnsi="HG丸ｺﾞｼｯｸM-PRO" w:hint="eastAsia"/>
                          <w:color w:val="000000" w:themeColor="text1"/>
                          <w:sz w:val="14"/>
                          <w:szCs w:val="16"/>
                        </w:rPr>
                        <w:t>。</w:t>
                      </w:r>
                    </w:p>
                  </w:txbxContent>
                </v:textbox>
                <w10:wrap anchorx="margin"/>
              </v:rect>
            </w:pict>
          </mc:Fallback>
        </mc:AlternateContent>
      </w:r>
      <w:r w:rsidRPr="004E7223">
        <w:rPr>
          <w:rFonts w:asciiTheme="majorEastAsia" w:eastAsiaTheme="majorEastAsia" w:hAnsiTheme="majorEastAsia" w:hint="eastAsia"/>
          <w:sz w:val="32"/>
        </w:rPr>
        <mc:AlternateContent>
          <mc:Choice Requires="wps">
            <w:drawing>
              <wp:anchor distT="0" distB="0" distL="114300" distR="114300" simplePos="0" relativeHeight="251687936" behindDoc="0" locked="0" layoutInCell="1" allowOverlap="1" wp14:anchorId="167720B1" wp14:editId="732DD880">
                <wp:simplePos x="0" y="0"/>
                <wp:positionH relativeFrom="margin">
                  <wp:posOffset>0</wp:posOffset>
                </wp:positionH>
                <wp:positionV relativeFrom="paragraph">
                  <wp:posOffset>0</wp:posOffset>
                </wp:positionV>
                <wp:extent cx="6634886" cy="414068"/>
                <wp:effectExtent l="0" t="0" r="13970" b="24130"/>
                <wp:wrapNone/>
                <wp:docPr id="1" name="テキスト ボックス 1"/>
                <wp:cNvGraphicFramePr/>
                <a:graphic xmlns:a="http://schemas.openxmlformats.org/drawingml/2006/main">
                  <a:graphicData uri="http://schemas.microsoft.com/office/word/2010/wordprocessingShape">
                    <wps:wsp>
                      <wps:cNvSpPr txBox="1"/>
                      <wps:spPr>
                        <a:xfrm>
                          <a:off x="0" y="0"/>
                          <a:ext cx="6634886" cy="41406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E7223" w:rsidRPr="00FB5356" w:rsidRDefault="004E7223" w:rsidP="004E7223">
                            <w:pPr>
                              <w:jc w:val="center"/>
                              <w:rPr>
                                <w:rFonts w:ascii="HG丸ｺﾞｼｯｸM-PRO" w:eastAsia="HG丸ｺﾞｼｯｸM-PRO" w:hAnsi="HG丸ｺﾞｼｯｸM-PRO"/>
                                <w:sz w:val="36"/>
                              </w:rPr>
                            </w:pPr>
                            <w:r w:rsidRPr="00FB5356">
                              <w:rPr>
                                <w:rFonts w:ascii="HG丸ｺﾞｼｯｸM-PRO" w:eastAsia="HG丸ｺﾞｼｯｸM-PRO" w:hAnsi="HG丸ｺﾞｼｯｸM-PRO" w:hint="eastAsia"/>
                                <w:spacing w:val="100"/>
                                <w:kern w:val="0"/>
                                <w:sz w:val="36"/>
                                <w:fitText w:val="5400" w:id="1480855808"/>
                              </w:rPr>
                              <w:t>非電動式生ごみ処理</w:t>
                            </w:r>
                            <w:r w:rsidRPr="00FB5356">
                              <w:rPr>
                                <w:rFonts w:ascii="HG丸ｺﾞｼｯｸM-PRO" w:eastAsia="HG丸ｺﾞｼｯｸM-PRO" w:hAnsi="HG丸ｺﾞｼｯｸM-PRO" w:hint="eastAsia"/>
                                <w:kern w:val="0"/>
                                <w:sz w:val="36"/>
                                <w:fitText w:val="5400" w:id="1480855808"/>
                              </w:rPr>
                              <w:t>機</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7720B1" id="テキスト ボックス 1" o:spid="_x0000_s1045" type="#_x0000_t202" style="position:absolute;left:0;text-align:left;margin-left:0;margin-top:0;width:522.45pt;height:32.6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" fillcolor="white [3201]" strokeweight=".5pt">
                <v:textbox inset=",0,,0">
                  <w:txbxContent>
                    <w:p w:rsidR="004E7223" w:rsidRPr="00FB5356" w:rsidRDefault="004E7223" w:rsidP="004E7223">
                      <w:pPr>
                        <w:jc w:val="center"/>
                        <w:rPr>
                          <w:rFonts w:ascii="HG丸ｺﾞｼｯｸM-PRO" w:eastAsia="HG丸ｺﾞｼｯｸM-PRO" w:hAnsi="HG丸ｺﾞｼｯｸM-PRO"/>
                          <w:sz w:val="36"/>
                        </w:rPr>
                      </w:pPr>
                      <w:r w:rsidRPr="00FB5356">
                        <w:rPr>
                          <w:rFonts w:ascii="HG丸ｺﾞｼｯｸM-PRO" w:eastAsia="HG丸ｺﾞｼｯｸM-PRO" w:hAnsi="HG丸ｺﾞｼｯｸM-PRO" w:hint="eastAsia"/>
                          <w:spacing w:val="100"/>
                          <w:kern w:val="0"/>
                          <w:sz w:val="36"/>
                          <w:fitText w:val="5400" w:id="1480855808"/>
                        </w:rPr>
                        <w:t>非電動式生ごみ処理</w:t>
                      </w:r>
                      <w:r w:rsidRPr="00FB5356">
                        <w:rPr>
                          <w:rFonts w:ascii="HG丸ｺﾞｼｯｸM-PRO" w:eastAsia="HG丸ｺﾞｼｯｸM-PRO" w:hAnsi="HG丸ｺﾞｼｯｸM-PRO" w:hint="eastAsia"/>
                          <w:kern w:val="0"/>
                          <w:sz w:val="36"/>
                          <w:fitText w:val="5400" w:id="1480855808"/>
                        </w:rPr>
                        <w:t>機</w:t>
                      </w:r>
                    </w:p>
                  </w:txbxContent>
                </v:textbox>
                <w10:wrap anchorx="margin"/>
              </v:shape>
            </w:pict>
          </mc:Fallback>
        </mc:AlternateContent>
      </w:r>
      <w:r w:rsidRPr="004E7223">
        <w:rPr>
          <w:rFonts w:asciiTheme="majorEastAsia" w:eastAsiaTheme="majorEastAsia" w:hAnsiTheme="majorEastAsia"/>
          <w:sz w:val="32"/>
        </w:rPr>
        <w:drawing>
          <wp:anchor distT="0" distB="0" distL="114300" distR="114300" simplePos="0" relativeHeight="251688960" behindDoc="0" locked="0" layoutInCell="1" allowOverlap="1" wp14:anchorId="2A686D0E" wp14:editId="032C80EA">
            <wp:simplePos x="0" y="0"/>
            <wp:positionH relativeFrom="column">
              <wp:posOffset>5374640</wp:posOffset>
            </wp:positionH>
            <wp:positionV relativeFrom="paragraph">
              <wp:posOffset>1727200</wp:posOffset>
            </wp:positionV>
            <wp:extent cx="672684" cy="771061"/>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G_2652.jpg"/>
                    <pic:cNvPicPr/>
                  </pic:nvPicPr>
                  <pic:blipFill rotWithShape="1">
                    <a:blip r:embed="rId11" cstate="print">
                      <a:extLst>
                        <a:ext uri="{BEBA8EAE-BF5A-486C-A8C5-ECC9F3942E4B}">
                          <a14:imgProps xmlns:a14="http://schemas.microsoft.com/office/drawing/2010/main">
                            <a14:imgLayer r:embed="rId12">
                              <a14:imgEffect>
                                <a14:brightnessContrast contrast="20000"/>
                              </a14:imgEffect>
                            </a14:imgLayer>
                          </a14:imgProps>
                        </a:ext>
                        <a:ext uri="{28A0092B-C50C-407E-A947-70E740481C1C}">
                          <a14:useLocalDpi xmlns:a14="http://schemas.microsoft.com/office/drawing/2010/main" val="0"/>
                        </a:ext>
                      </a:extLst>
                    </a:blip>
                    <a:srcRect l="19750" r="17000" b="3333"/>
                    <a:stretch/>
                  </pic:blipFill>
                  <pic:spPr bwMode="auto">
                    <a:xfrm>
                      <a:off x="0" y="0"/>
                      <a:ext cx="678059" cy="77722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E7223">
        <w:rPr>
          <w:rFonts w:asciiTheme="majorEastAsia" w:eastAsiaTheme="majorEastAsia" w:hAnsiTheme="majorEastAsia"/>
          <w:sz w:val="32"/>
        </w:rPr>
        <w:drawing>
          <wp:anchor distT="0" distB="0" distL="114300" distR="114300" simplePos="0" relativeHeight="251689984" behindDoc="0" locked="0" layoutInCell="1" allowOverlap="1" wp14:anchorId="6B809507" wp14:editId="3EE2286D">
            <wp:simplePos x="0" y="0"/>
            <wp:positionH relativeFrom="margin">
              <wp:posOffset>5915025</wp:posOffset>
            </wp:positionH>
            <wp:positionV relativeFrom="paragraph">
              <wp:posOffset>1960880</wp:posOffset>
            </wp:positionV>
            <wp:extent cx="733425" cy="786765"/>
            <wp:effectExtent l="0" t="0" r="952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2639.jpg"/>
                    <pic:cNvPicPr/>
                  </pic:nvPicPr>
                  <pic:blipFill rotWithShape="1">
                    <a:blip r:embed="rId13" cstate="print">
                      <a:clrChange>
                        <a:clrFrom>
                          <a:srgbClr val="FFFFFF"/>
                        </a:clrFrom>
                        <a:clrTo>
                          <a:srgbClr val="FFFFFF">
                            <a:alpha val="0"/>
                          </a:srgbClr>
                        </a:clrTo>
                      </a:clrChange>
                      <a:extLst>
                        <a:ext uri="{BEBA8EAE-BF5A-486C-A8C5-ECC9F3942E4B}">
                          <a14:imgProps xmlns:a14="http://schemas.microsoft.com/office/drawing/2010/main">
                            <a14:imgLayer r:embed="rId14">
                              <a14:imgEffect>
                                <a14:brightnessContrast bright="20000"/>
                              </a14:imgEffect>
                            </a14:imgLayer>
                          </a14:imgProps>
                        </a:ext>
                        <a:ext uri="{28A0092B-C50C-407E-A947-70E740481C1C}">
                          <a14:useLocalDpi xmlns:a14="http://schemas.microsoft.com/office/drawing/2010/main" val="0"/>
                        </a:ext>
                      </a:extLst>
                    </a:blip>
                    <a:srcRect l="18160" r="11925"/>
                    <a:stretch/>
                  </pic:blipFill>
                  <pic:spPr bwMode="auto">
                    <a:xfrm>
                      <a:off x="0" y="0"/>
                      <a:ext cx="733425" cy="7867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E7223">
        <w:rPr>
          <w:rFonts w:asciiTheme="majorEastAsia" w:eastAsiaTheme="majorEastAsia" w:hAnsiTheme="majorEastAsia" w:hint="eastAsia"/>
          <w:sz w:val="32"/>
        </w:rPr>
        <mc:AlternateContent>
          <mc:Choice Requires="wps">
            <w:drawing>
              <wp:anchor distT="0" distB="0" distL="114300" distR="114300" simplePos="0" relativeHeight="251691008" behindDoc="0" locked="0" layoutInCell="1" allowOverlap="1" wp14:anchorId="782A1C99" wp14:editId="029819F0">
                <wp:simplePos x="0" y="0"/>
                <wp:positionH relativeFrom="margin">
                  <wp:posOffset>5334000</wp:posOffset>
                </wp:positionH>
                <wp:positionV relativeFrom="paragraph">
                  <wp:posOffset>618490</wp:posOffset>
                </wp:positionV>
                <wp:extent cx="1285875" cy="2153920"/>
                <wp:effectExtent l="0" t="0" r="28575" b="17780"/>
                <wp:wrapNone/>
                <wp:docPr id="15" name="テキスト ボックス 15"/>
                <wp:cNvGraphicFramePr/>
                <a:graphic xmlns:a="http://schemas.openxmlformats.org/drawingml/2006/main">
                  <a:graphicData uri="http://schemas.microsoft.com/office/word/2010/wordprocessingShape">
                    <wps:wsp>
                      <wps:cNvSpPr txBox="1"/>
                      <wps:spPr>
                        <a:xfrm>
                          <a:off x="0" y="0"/>
                          <a:ext cx="1285875" cy="215392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E7223" w:rsidRDefault="004E7223" w:rsidP="004E7223">
                            <w:pPr>
                              <w:jc w:val="center"/>
                              <w:rPr>
                                <w:rFonts w:ascii="HGP創英角ｺﾞｼｯｸUB" w:eastAsia="HGP創英角ｺﾞｼｯｸUB" w:hAnsi="HGP創英角ｺﾞｼｯｸUB"/>
                                <w:sz w:val="24"/>
                              </w:rPr>
                            </w:pPr>
                            <w:r w:rsidRPr="00E744F1">
                              <w:rPr>
                                <w:rFonts w:ascii="HGP創英角ｺﾞｼｯｸUB" w:eastAsia="HGP創英角ｺﾞｼｯｸUB" w:hAnsi="HGP創英角ｺﾞｼｯｸUB" w:hint="eastAsia"/>
                                <w:sz w:val="24"/>
                              </w:rPr>
                              <w:t>ﾌﾟﾗﾝﾀｰｺﾝﾎﾟｽﾄ</w:t>
                            </w:r>
                          </w:p>
                          <w:p w:rsidR="004E7223" w:rsidRPr="00E744F1" w:rsidRDefault="004E7223" w:rsidP="004E7223">
                            <w:pPr>
                              <w:jc w:val="center"/>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ﾀﾞﾝﾎﾞｰﾙｺﾝﾎﾟｽﾄ</w:t>
                            </w:r>
                          </w:p>
                          <w:p w:rsidR="004E7223" w:rsidRDefault="004E7223" w:rsidP="004E7223">
                            <w:pPr>
                              <w:spacing w:line="240" w:lineRule="exact"/>
                              <w:jc w:val="left"/>
                              <w:rPr>
                                <w:rFonts w:asciiTheme="majorEastAsia" w:eastAsiaTheme="majorEastAsia" w:hAnsiTheme="majorEastAsia"/>
                                <w:sz w:val="16"/>
                              </w:rPr>
                            </w:pPr>
                            <w:r w:rsidRPr="00E744F1">
                              <w:rPr>
                                <w:rFonts w:asciiTheme="majorEastAsia" w:eastAsiaTheme="majorEastAsia" w:hAnsiTheme="majorEastAsia" w:hint="eastAsia"/>
                                <w:sz w:val="16"/>
                              </w:rPr>
                              <w:t>サイズ</w:t>
                            </w:r>
                            <w:r>
                              <w:rPr>
                                <w:rFonts w:asciiTheme="majorEastAsia" w:eastAsiaTheme="majorEastAsia" w:hAnsiTheme="majorEastAsia" w:hint="eastAsia"/>
                                <w:sz w:val="16"/>
                              </w:rPr>
                              <w:t>、</w:t>
                            </w:r>
                            <w:r w:rsidRPr="00E744F1">
                              <w:rPr>
                                <w:rFonts w:asciiTheme="majorEastAsia" w:eastAsiaTheme="majorEastAsia" w:hAnsiTheme="majorEastAsia" w:hint="eastAsia"/>
                                <w:sz w:val="16"/>
                              </w:rPr>
                              <w:t>空虚重量</w:t>
                            </w:r>
                            <w:r>
                              <w:rPr>
                                <w:rFonts w:asciiTheme="majorEastAsia" w:eastAsiaTheme="majorEastAsia" w:hAnsiTheme="majorEastAsia" w:hint="eastAsia"/>
                                <w:sz w:val="16"/>
                              </w:rPr>
                              <w:t>：</w:t>
                            </w:r>
                            <w:r>
                              <w:rPr>
                                <w:rFonts w:asciiTheme="majorEastAsia" w:eastAsiaTheme="majorEastAsia" w:hAnsiTheme="majorEastAsia"/>
                                <w:sz w:val="16"/>
                              </w:rPr>
                              <w:t xml:space="preserve"> </w:t>
                            </w:r>
                          </w:p>
                          <w:p w:rsidR="004E7223" w:rsidRDefault="004E7223" w:rsidP="004E7223">
                            <w:pPr>
                              <w:spacing w:line="240" w:lineRule="exact"/>
                              <w:jc w:val="left"/>
                              <w:rPr>
                                <w:rFonts w:asciiTheme="majorEastAsia" w:eastAsiaTheme="majorEastAsia" w:hAnsiTheme="majorEastAsia"/>
                                <w:sz w:val="16"/>
                              </w:rPr>
                            </w:pPr>
                            <w:r>
                              <w:rPr>
                                <w:rFonts w:asciiTheme="majorEastAsia" w:eastAsiaTheme="majorEastAsia" w:hAnsiTheme="majorEastAsia" w:hint="eastAsia"/>
                                <w:sz w:val="16"/>
                              </w:rPr>
                              <w:t>不定</w:t>
                            </w:r>
                            <w:r>
                              <w:rPr>
                                <w:rFonts w:asciiTheme="majorEastAsia" w:eastAsiaTheme="majorEastAsia" w:hAnsiTheme="majorEastAsia"/>
                                <w:sz w:val="16"/>
                              </w:rPr>
                              <w:t>（</w:t>
                            </w:r>
                            <w:r>
                              <w:rPr>
                                <w:rFonts w:asciiTheme="majorEastAsia" w:eastAsiaTheme="majorEastAsia" w:hAnsiTheme="majorEastAsia" w:hint="eastAsia"/>
                                <w:sz w:val="16"/>
                              </w:rPr>
                              <w:t>家庭で自作）</w:t>
                            </w:r>
                          </w:p>
                          <w:p w:rsidR="004E7223" w:rsidRDefault="004E7223" w:rsidP="004E7223">
                            <w:pPr>
                              <w:spacing w:line="240" w:lineRule="exact"/>
                              <w:jc w:val="left"/>
                              <w:rPr>
                                <w:rFonts w:asciiTheme="majorEastAsia" w:eastAsiaTheme="majorEastAsia" w:hAnsiTheme="majorEastAsia"/>
                                <w:sz w:val="16"/>
                              </w:rPr>
                            </w:pPr>
                            <w:r>
                              <w:rPr>
                                <w:rFonts w:asciiTheme="majorEastAsia" w:eastAsiaTheme="majorEastAsia" w:hAnsiTheme="majorEastAsia" w:hint="eastAsia"/>
                                <w:sz w:val="16"/>
                              </w:rPr>
                              <w:t>価格：</w:t>
                            </w:r>
                            <w:r>
                              <w:rPr>
                                <w:rFonts w:asciiTheme="majorEastAsia" w:eastAsiaTheme="majorEastAsia" w:hAnsiTheme="majorEastAsia"/>
                                <w:sz w:val="16"/>
                              </w:rPr>
                              <w:t>0～1,000円</w:t>
                            </w:r>
                          </w:p>
                          <w:p w:rsidR="004E7223" w:rsidRDefault="004E7223" w:rsidP="004E7223">
                            <w:pPr>
                              <w:spacing w:line="240" w:lineRule="exact"/>
                              <w:jc w:val="left"/>
                              <w:rPr>
                                <w:rFonts w:asciiTheme="majorEastAsia" w:eastAsiaTheme="majorEastAsia" w:hAnsiTheme="majorEastAsia"/>
                                <w:sz w:val="16"/>
                              </w:rPr>
                            </w:pPr>
                            <w:r>
                              <w:rPr>
                                <w:rFonts w:asciiTheme="majorEastAsia" w:eastAsiaTheme="majorEastAsia" w:hAnsiTheme="majorEastAsia" w:hint="eastAsia"/>
                                <w:sz w:val="16"/>
                              </w:rPr>
                              <w:t>（</w:t>
                            </w:r>
                            <w:r>
                              <w:rPr>
                                <w:rFonts w:asciiTheme="majorEastAsia" w:eastAsiaTheme="majorEastAsia" w:hAnsiTheme="majorEastAsia"/>
                                <w:sz w:val="16"/>
                              </w:rPr>
                              <w:t>補助対象外）</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2A1C99" id="テキスト ボックス 15" o:spid="_x0000_s1046" type="#_x0000_t202" style="position:absolute;left:0;text-align:left;margin-left:420pt;margin-top:48.7pt;width:101.25pt;height:169.6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" filled="f" strokeweight=".5pt">
                <v:textbox inset="1mm,0,1mm,0">
                  <w:txbxContent>
                    <w:p w:rsidR="004E7223" w:rsidRDefault="004E7223" w:rsidP="004E7223">
                      <w:pPr>
                        <w:jc w:val="center"/>
                        <w:rPr>
                          <w:rFonts w:ascii="HGP創英角ｺﾞｼｯｸUB" w:eastAsia="HGP創英角ｺﾞｼｯｸUB" w:hAnsi="HGP創英角ｺﾞｼｯｸUB"/>
                          <w:sz w:val="24"/>
                        </w:rPr>
                      </w:pPr>
                      <w:r w:rsidRPr="00E744F1">
                        <w:rPr>
                          <w:rFonts w:ascii="HGP創英角ｺﾞｼｯｸUB" w:eastAsia="HGP創英角ｺﾞｼｯｸUB" w:hAnsi="HGP創英角ｺﾞｼｯｸUB" w:hint="eastAsia"/>
                          <w:sz w:val="24"/>
                        </w:rPr>
                        <w:t>ﾌﾟﾗﾝﾀｰｺﾝﾎﾟｽﾄ</w:t>
                      </w:r>
                    </w:p>
                    <w:p w:rsidR="004E7223" w:rsidRPr="00E744F1" w:rsidRDefault="004E7223" w:rsidP="004E7223">
                      <w:pPr>
                        <w:jc w:val="center"/>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ﾀﾞﾝﾎﾞｰﾙｺﾝﾎﾟｽﾄ</w:t>
                      </w:r>
                    </w:p>
                    <w:p w:rsidR="004E7223" w:rsidRDefault="004E7223" w:rsidP="004E7223">
                      <w:pPr>
                        <w:spacing w:line="240" w:lineRule="exact"/>
                        <w:jc w:val="left"/>
                        <w:rPr>
                          <w:rFonts w:asciiTheme="majorEastAsia" w:eastAsiaTheme="majorEastAsia" w:hAnsiTheme="majorEastAsia"/>
                          <w:sz w:val="16"/>
                        </w:rPr>
                      </w:pPr>
                      <w:r w:rsidRPr="00E744F1">
                        <w:rPr>
                          <w:rFonts w:asciiTheme="majorEastAsia" w:eastAsiaTheme="majorEastAsia" w:hAnsiTheme="majorEastAsia" w:hint="eastAsia"/>
                          <w:sz w:val="16"/>
                        </w:rPr>
                        <w:t>サイズ</w:t>
                      </w:r>
                      <w:r>
                        <w:rPr>
                          <w:rFonts w:asciiTheme="majorEastAsia" w:eastAsiaTheme="majorEastAsia" w:hAnsiTheme="majorEastAsia" w:hint="eastAsia"/>
                          <w:sz w:val="16"/>
                        </w:rPr>
                        <w:t>、</w:t>
                      </w:r>
                      <w:r w:rsidRPr="00E744F1">
                        <w:rPr>
                          <w:rFonts w:asciiTheme="majorEastAsia" w:eastAsiaTheme="majorEastAsia" w:hAnsiTheme="majorEastAsia" w:hint="eastAsia"/>
                          <w:sz w:val="16"/>
                        </w:rPr>
                        <w:t>空虚重量</w:t>
                      </w:r>
                      <w:r>
                        <w:rPr>
                          <w:rFonts w:asciiTheme="majorEastAsia" w:eastAsiaTheme="majorEastAsia" w:hAnsiTheme="majorEastAsia" w:hint="eastAsia"/>
                          <w:sz w:val="16"/>
                        </w:rPr>
                        <w:t>：</w:t>
                      </w:r>
                      <w:r>
                        <w:rPr>
                          <w:rFonts w:asciiTheme="majorEastAsia" w:eastAsiaTheme="majorEastAsia" w:hAnsiTheme="majorEastAsia"/>
                          <w:sz w:val="16"/>
                        </w:rPr>
                        <w:t xml:space="preserve"> </w:t>
                      </w:r>
                    </w:p>
                    <w:p w:rsidR="004E7223" w:rsidRDefault="004E7223" w:rsidP="004E7223">
                      <w:pPr>
                        <w:spacing w:line="240" w:lineRule="exact"/>
                        <w:jc w:val="left"/>
                        <w:rPr>
                          <w:rFonts w:asciiTheme="majorEastAsia" w:eastAsiaTheme="majorEastAsia" w:hAnsiTheme="majorEastAsia"/>
                          <w:sz w:val="16"/>
                        </w:rPr>
                      </w:pPr>
                      <w:r>
                        <w:rPr>
                          <w:rFonts w:asciiTheme="majorEastAsia" w:eastAsiaTheme="majorEastAsia" w:hAnsiTheme="majorEastAsia" w:hint="eastAsia"/>
                          <w:sz w:val="16"/>
                        </w:rPr>
                        <w:t>不定</w:t>
                      </w:r>
                      <w:r>
                        <w:rPr>
                          <w:rFonts w:asciiTheme="majorEastAsia" w:eastAsiaTheme="majorEastAsia" w:hAnsiTheme="majorEastAsia"/>
                          <w:sz w:val="16"/>
                        </w:rPr>
                        <w:t>（</w:t>
                      </w:r>
                      <w:r>
                        <w:rPr>
                          <w:rFonts w:asciiTheme="majorEastAsia" w:eastAsiaTheme="majorEastAsia" w:hAnsiTheme="majorEastAsia" w:hint="eastAsia"/>
                          <w:sz w:val="16"/>
                        </w:rPr>
                        <w:t>家庭で自作）</w:t>
                      </w:r>
                    </w:p>
                    <w:p w:rsidR="004E7223" w:rsidRDefault="004E7223" w:rsidP="004E7223">
                      <w:pPr>
                        <w:spacing w:line="240" w:lineRule="exact"/>
                        <w:jc w:val="left"/>
                        <w:rPr>
                          <w:rFonts w:asciiTheme="majorEastAsia" w:eastAsiaTheme="majorEastAsia" w:hAnsiTheme="majorEastAsia"/>
                          <w:sz w:val="16"/>
                        </w:rPr>
                      </w:pPr>
                      <w:r>
                        <w:rPr>
                          <w:rFonts w:asciiTheme="majorEastAsia" w:eastAsiaTheme="majorEastAsia" w:hAnsiTheme="majorEastAsia" w:hint="eastAsia"/>
                          <w:sz w:val="16"/>
                        </w:rPr>
                        <w:t>価格：</w:t>
                      </w:r>
                      <w:r>
                        <w:rPr>
                          <w:rFonts w:asciiTheme="majorEastAsia" w:eastAsiaTheme="majorEastAsia" w:hAnsiTheme="majorEastAsia"/>
                          <w:sz w:val="16"/>
                        </w:rPr>
                        <w:t>0～1,000円</w:t>
                      </w:r>
                    </w:p>
                    <w:p w:rsidR="004E7223" w:rsidRDefault="004E7223" w:rsidP="004E7223">
                      <w:pPr>
                        <w:spacing w:line="240" w:lineRule="exact"/>
                        <w:jc w:val="left"/>
                        <w:rPr>
                          <w:rFonts w:asciiTheme="majorEastAsia" w:eastAsiaTheme="majorEastAsia" w:hAnsiTheme="majorEastAsia"/>
                          <w:sz w:val="16"/>
                        </w:rPr>
                      </w:pPr>
                      <w:r>
                        <w:rPr>
                          <w:rFonts w:asciiTheme="majorEastAsia" w:eastAsiaTheme="majorEastAsia" w:hAnsiTheme="majorEastAsia" w:hint="eastAsia"/>
                          <w:sz w:val="16"/>
                        </w:rPr>
                        <w:t>（</w:t>
                      </w:r>
                      <w:r>
                        <w:rPr>
                          <w:rFonts w:asciiTheme="majorEastAsia" w:eastAsiaTheme="majorEastAsia" w:hAnsiTheme="majorEastAsia"/>
                          <w:sz w:val="16"/>
                        </w:rPr>
                        <w:t>補助対象外）</w:t>
                      </w:r>
                    </w:p>
                  </w:txbxContent>
                </v:textbox>
                <w10:wrap anchorx="margin"/>
              </v:shape>
            </w:pict>
          </mc:Fallback>
        </mc:AlternateContent>
      </w:r>
    </w:p>
    <w:sectPr w:rsidR="004E7223" w:rsidRPr="00692A00" w:rsidSect="002C1B1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3DC" w:rsidRDefault="007043DC" w:rsidP="002C1B1C">
      <w:r>
        <w:separator/>
      </w:r>
    </w:p>
  </w:endnote>
  <w:endnote w:type="continuationSeparator" w:id="0">
    <w:p w:rsidR="007043DC" w:rsidRDefault="007043DC" w:rsidP="002C1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3DC" w:rsidRDefault="007043DC" w:rsidP="002C1B1C">
      <w:r>
        <w:separator/>
      </w:r>
    </w:p>
  </w:footnote>
  <w:footnote w:type="continuationSeparator" w:id="0">
    <w:p w:rsidR="007043DC" w:rsidRDefault="007043DC" w:rsidP="002C1B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94604B"/>
    <w:multiLevelType w:val="hybridMultilevel"/>
    <w:tmpl w:val="F256781C"/>
    <w:lvl w:ilvl="0" w:tplc="2D02EE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0D35944"/>
    <w:multiLevelType w:val="hybridMultilevel"/>
    <w:tmpl w:val="E28E158C"/>
    <w:lvl w:ilvl="0" w:tplc="6520F38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A00"/>
    <w:rsid w:val="00050216"/>
    <w:rsid w:val="0021046D"/>
    <w:rsid w:val="002A558F"/>
    <w:rsid w:val="002C1B1C"/>
    <w:rsid w:val="00381AE3"/>
    <w:rsid w:val="003C76B6"/>
    <w:rsid w:val="004D41BA"/>
    <w:rsid w:val="004E7223"/>
    <w:rsid w:val="00682DB9"/>
    <w:rsid w:val="00692A00"/>
    <w:rsid w:val="00701BF4"/>
    <w:rsid w:val="007043DC"/>
    <w:rsid w:val="00950284"/>
    <w:rsid w:val="00C02847"/>
    <w:rsid w:val="00D15D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DF3B4A2-AA93-438D-A9E6-153294CBF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2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C76B6"/>
    <w:pPr>
      <w:ind w:leftChars="400" w:left="840"/>
    </w:pPr>
  </w:style>
  <w:style w:type="paragraph" w:styleId="a5">
    <w:name w:val="header"/>
    <w:basedOn w:val="a"/>
    <w:link w:val="a6"/>
    <w:uiPriority w:val="99"/>
    <w:unhideWhenUsed/>
    <w:rsid w:val="002C1B1C"/>
    <w:pPr>
      <w:tabs>
        <w:tab w:val="center" w:pos="4252"/>
        <w:tab w:val="right" w:pos="8504"/>
      </w:tabs>
      <w:snapToGrid w:val="0"/>
    </w:pPr>
  </w:style>
  <w:style w:type="character" w:customStyle="1" w:styleId="a6">
    <w:name w:val="ヘッダー (文字)"/>
    <w:basedOn w:val="a0"/>
    <w:link w:val="a5"/>
    <w:uiPriority w:val="99"/>
    <w:rsid w:val="002C1B1C"/>
  </w:style>
  <w:style w:type="paragraph" w:styleId="a7">
    <w:name w:val="footer"/>
    <w:basedOn w:val="a"/>
    <w:link w:val="a8"/>
    <w:uiPriority w:val="99"/>
    <w:unhideWhenUsed/>
    <w:rsid w:val="002C1B1C"/>
    <w:pPr>
      <w:tabs>
        <w:tab w:val="center" w:pos="4252"/>
        <w:tab w:val="right" w:pos="8504"/>
      </w:tabs>
      <w:snapToGrid w:val="0"/>
    </w:pPr>
  </w:style>
  <w:style w:type="character" w:customStyle="1" w:styleId="a8">
    <w:name w:val="フッター (文字)"/>
    <w:basedOn w:val="a0"/>
    <w:link w:val="a7"/>
    <w:uiPriority w:val="99"/>
    <w:rsid w:val="002C1B1C"/>
  </w:style>
  <w:style w:type="paragraph" w:styleId="a9">
    <w:name w:val="Balloon Text"/>
    <w:basedOn w:val="a"/>
    <w:link w:val="aa"/>
    <w:uiPriority w:val="99"/>
    <w:semiHidden/>
    <w:unhideWhenUsed/>
    <w:rsid w:val="002C1B1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C1B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hdphoto" Target="media/hdphoto1.wdp"/><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07/relationships/hdphoto" Target="media/hdphoto2.wd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303</TotalTime>
  <Pages>2</Pages>
  <Words>93</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星野 新</dc:creator>
  <cp:keywords/>
  <dc:description/>
  <cp:lastModifiedBy>星野 新</cp:lastModifiedBy>
  <cp:revision>5</cp:revision>
  <cp:lastPrinted>2017-08-31T03:06:00Z</cp:lastPrinted>
  <dcterms:created xsi:type="dcterms:W3CDTF">2017-08-15T01:48:00Z</dcterms:created>
  <dcterms:modified xsi:type="dcterms:W3CDTF">2017-08-31T03:19:00Z</dcterms:modified>
</cp:coreProperties>
</file>