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F5" w:rsidRPr="007626F5" w:rsidRDefault="004F0000" w:rsidP="007626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B0E31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1633EE">
        <w:rPr>
          <w:rFonts w:hint="eastAsia"/>
          <w:sz w:val="28"/>
          <w:szCs w:val="28"/>
        </w:rPr>
        <w:t>度夏季</w:t>
      </w:r>
      <w:r w:rsidR="007626F5" w:rsidRPr="007626F5">
        <w:rPr>
          <w:rFonts w:hint="eastAsia"/>
          <w:sz w:val="28"/>
          <w:szCs w:val="28"/>
        </w:rPr>
        <w:t xml:space="preserve">　全庁共通の具体的な</w:t>
      </w:r>
      <w:r w:rsidR="00D63DE4">
        <w:rPr>
          <w:rFonts w:hint="eastAsia"/>
          <w:sz w:val="28"/>
          <w:szCs w:val="28"/>
        </w:rPr>
        <w:t>節電</w:t>
      </w:r>
      <w:r w:rsidR="007626F5" w:rsidRPr="007626F5">
        <w:rPr>
          <w:rFonts w:hint="eastAsia"/>
          <w:sz w:val="28"/>
          <w:szCs w:val="28"/>
        </w:rPr>
        <w:t>取組</w:t>
      </w:r>
    </w:p>
    <w:p w:rsidR="00585DEA" w:rsidRDefault="00585DEA" w:rsidP="007626F5">
      <w:pPr>
        <w:rPr>
          <w:rFonts w:ascii="ＭＳ 明朝" w:hAnsi="ＭＳ 明朝"/>
        </w:rPr>
      </w:pPr>
      <w:r w:rsidRPr="00585DE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</w:p>
    <w:p w:rsidR="007626F5" w:rsidRDefault="00585DEA" w:rsidP="006C6F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夏季節電取組期間</w:t>
      </w:r>
    </w:p>
    <w:p w:rsidR="00585DEA" w:rsidRDefault="006C6FA6" w:rsidP="00585DEA">
      <w:pPr>
        <w:ind w:firstLineChars="100" w:firstLine="25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F0000">
        <w:rPr>
          <w:rFonts w:ascii="ＭＳ 明朝" w:hAnsi="ＭＳ 明朝" w:hint="eastAsia"/>
        </w:rPr>
        <w:t>令和</w:t>
      </w:r>
      <w:r w:rsidR="000966D4">
        <w:rPr>
          <w:rFonts w:ascii="ＭＳ 明朝" w:hAnsi="ＭＳ 明朝" w:hint="eastAsia"/>
        </w:rPr>
        <w:t>５</w:t>
      </w:r>
      <w:r w:rsidR="004F0000">
        <w:rPr>
          <w:rFonts w:ascii="ＭＳ 明朝" w:hAnsi="ＭＳ 明朝" w:hint="eastAsia"/>
        </w:rPr>
        <w:t>年</w:t>
      </w:r>
      <w:r w:rsidR="00585DEA">
        <w:rPr>
          <w:rFonts w:ascii="ＭＳ 明朝" w:hAnsi="ＭＳ 明朝" w:hint="eastAsia"/>
        </w:rPr>
        <w:t>７月１日（</w:t>
      </w:r>
      <w:r w:rsidR="000966D4">
        <w:rPr>
          <w:rFonts w:ascii="ＭＳ 明朝" w:hAnsi="ＭＳ 明朝" w:hint="eastAsia"/>
        </w:rPr>
        <w:t>土</w:t>
      </w:r>
      <w:r w:rsidR="00585DEA">
        <w:rPr>
          <w:rFonts w:ascii="ＭＳ 明朝" w:hAnsi="ＭＳ 明朝" w:hint="eastAsia"/>
        </w:rPr>
        <w:t>）から</w:t>
      </w:r>
      <w:r w:rsidR="008D1027">
        <w:rPr>
          <w:rFonts w:ascii="ＭＳ 明朝" w:hAnsi="ＭＳ 明朝" w:hint="eastAsia"/>
        </w:rPr>
        <w:t>同</w:t>
      </w:r>
      <w:r w:rsidR="00585DEA">
        <w:rPr>
          <w:rFonts w:ascii="ＭＳ 明朝" w:hAnsi="ＭＳ 明朝" w:hint="eastAsia"/>
        </w:rPr>
        <w:t>年９月３０日（</w:t>
      </w:r>
      <w:r w:rsidR="000966D4">
        <w:rPr>
          <w:rFonts w:ascii="ＭＳ 明朝" w:hAnsi="ＭＳ 明朝" w:hint="eastAsia"/>
        </w:rPr>
        <w:t>土</w:t>
      </w:r>
      <w:r w:rsidR="00585DEA">
        <w:rPr>
          <w:rFonts w:ascii="ＭＳ 明朝" w:hAnsi="ＭＳ 明朝" w:hint="eastAsia"/>
        </w:rPr>
        <w:t>）まで</w:t>
      </w:r>
    </w:p>
    <w:p w:rsidR="007626F5" w:rsidRDefault="00585DEA" w:rsidP="006C6F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7626F5">
        <w:rPr>
          <w:rFonts w:ascii="ＭＳ 明朝" w:hAnsi="ＭＳ 明朝" w:hint="eastAsia"/>
        </w:rPr>
        <w:t>各施設共通の取組</w:t>
      </w:r>
    </w:p>
    <w:p w:rsidR="00585DEA" w:rsidRDefault="00585DEA" w:rsidP="006C6FA6">
      <w:pPr>
        <w:ind w:leftChars="50" w:left="503" w:hangingChars="150" w:hanging="3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="00A96108">
        <w:rPr>
          <w:rFonts w:ascii="ＭＳ 明朝" w:hAnsi="ＭＳ 明朝" w:hint="eastAsia"/>
        </w:rPr>
        <w:t>原則、</w:t>
      </w:r>
      <w:r w:rsidR="00671801">
        <w:rPr>
          <w:rFonts w:ascii="ＭＳ 明朝" w:hAnsi="ＭＳ 明朝" w:hint="eastAsia"/>
        </w:rPr>
        <w:t>外気温２８度以上のとき</w:t>
      </w:r>
      <w:r w:rsidR="007626F5">
        <w:rPr>
          <w:rFonts w:ascii="ＭＳ 明朝" w:hAnsi="ＭＳ 明朝" w:hint="eastAsia"/>
        </w:rPr>
        <w:t>空調機器冷房運転を始動することとし、</w:t>
      </w:r>
      <w:r w:rsidR="00A96108">
        <w:rPr>
          <w:rFonts w:ascii="ＭＳ 明朝" w:hAnsi="ＭＳ 明朝" w:hint="eastAsia"/>
        </w:rPr>
        <w:t>無理のない範囲で、</w:t>
      </w:r>
      <w:r w:rsidR="006C6FA6">
        <w:rPr>
          <w:rFonts w:ascii="ＭＳ 明朝" w:hAnsi="ＭＳ 明朝" w:hint="eastAsia"/>
        </w:rPr>
        <w:t>室温</w:t>
      </w:r>
      <w:r w:rsidR="00671801">
        <w:rPr>
          <w:rFonts w:ascii="ＭＳ 明朝" w:hAnsi="ＭＳ 明朝" w:hint="eastAsia"/>
        </w:rPr>
        <w:t>が</w:t>
      </w:r>
      <w:r w:rsidR="007626F5">
        <w:rPr>
          <w:rFonts w:ascii="ＭＳ 明朝" w:hAnsi="ＭＳ 明朝" w:hint="eastAsia"/>
        </w:rPr>
        <w:t>２８度</w:t>
      </w:r>
      <w:r w:rsidR="00A96108">
        <w:rPr>
          <w:rFonts w:ascii="ＭＳ 明朝" w:hAnsi="ＭＳ 明朝" w:hint="eastAsia"/>
        </w:rPr>
        <w:t>を保つように</w:t>
      </w:r>
      <w:r w:rsidR="00671801">
        <w:rPr>
          <w:rFonts w:ascii="ＭＳ 明朝" w:hAnsi="ＭＳ 明朝" w:hint="eastAsia"/>
        </w:rPr>
        <w:t>設定温度を調整</w:t>
      </w:r>
      <w:r w:rsidR="007626F5">
        <w:rPr>
          <w:rFonts w:ascii="ＭＳ 明朝" w:hAnsi="ＭＳ 明朝" w:hint="eastAsia"/>
        </w:rPr>
        <w:t>する。</w:t>
      </w:r>
    </w:p>
    <w:p w:rsidR="00585DEA" w:rsidRDefault="00585DEA" w:rsidP="006C6FA6">
      <w:pPr>
        <w:ind w:firstLineChars="5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="007626F5">
        <w:rPr>
          <w:rFonts w:ascii="ＭＳ 明朝" w:hAnsi="ＭＳ 明朝" w:hint="eastAsia"/>
        </w:rPr>
        <w:t>屋内照明は、必要な照度を確保しつつ、間引きする。</w:t>
      </w:r>
    </w:p>
    <w:p w:rsidR="00585DEA" w:rsidRDefault="00585DEA" w:rsidP="006C6FA6">
      <w:pPr>
        <w:ind w:firstLineChars="5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="007626F5">
        <w:rPr>
          <w:rFonts w:ascii="ＭＳ 明朝" w:hAnsi="ＭＳ 明朝" w:hint="eastAsia"/>
        </w:rPr>
        <w:t>施設利用者へ節電取組を説明し、御理解をお願いする。</w:t>
      </w:r>
    </w:p>
    <w:p w:rsidR="00585DEA" w:rsidRDefault="00585DEA" w:rsidP="006C6FA6">
      <w:pPr>
        <w:ind w:firstLineChars="5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>(4)</w:t>
      </w:r>
      <w:r w:rsidR="007626F5">
        <w:rPr>
          <w:rFonts w:ascii="ＭＳ 明朝" w:hAnsi="ＭＳ 明朝" w:hint="eastAsia"/>
        </w:rPr>
        <w:t xml:space="preserve">　イベント等の実施に当たり、節電意識を持って計画を立てる。</w:t>
      </w:r>
    </w:p>
    <w:p w:rsidR="007626F5" w:rsidRDefault="00585DEA" w:rsidP="006C6F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7626F5">
        <w:rPr>
          <w:rFonts w:ascii="ＭＳ 明朝" w:hAnsi="ＭＳ 明朝" w:hint="eastAsia"/>
        </w:rPr>
        <w:t>職員の取組</w:t>
      </w:r>
    </w:p>
    <w:p w:rsidR="006C6FA6" w:rsidRDefault="00585DEA" w:rsidP="00AE3C9D">
      <w:pPr>
        <w:ind w:leftChars="54" w:left="513" w:hangingChars="150" w:hanging="377"/>
      </w:pPr>
      <w:r>
        <w:rPr>
          <w:rFonts w:ascii="ＭＳ 明朝" w:hAnsi="ＭＳ 明朝" w:hint="eastAsia"/>
        </w:rPr>
        <w:t>(1)</w:t>
      </w:r>
      <w:bookmarkStart w:id="0" w:name="_GoBack"/>
      <w:bookmarkEnd w:id="0"/>
      <w:r w:rsidR="006C6FA6">
        <w:rPr>
          <w:rFonts w:ascii="ＭＳ 明朝" w:hAnsi="ＭＳ 明朝" w:hint="eastAsia"/>
        </w:rPr>
        <w:t xml:space="preserve">　</w:t>
      </w:r>
      <w:r w:rsidR="007626F5">
        <w:rPr>
          <w:rFonts w:hint="eastAsia"/>
        </w:rPr>
        <w:t>昼休みの間</w:t>
      </w:r>
      <w:r w:rsidR="008D1027">
        <w:rPr>
          <w:rFonts w:hint="eastAsia"/>
        </w:rPr>
        <w:t>は</w:t>
      </w:r>
      <w:r w:rsidR="007626F5">
        <w:rPr>
          <w:rFonts w:hint="eastAsia"/>
        </w:rPr>
        <w:t>、窓口等を除き消灯を徹底す</w:t>
      </w:r>
      <w:r w:rsidR="007626F5" w:rsidRPr="001C1D9A">
        <w:rPr>
          <w:rFonts w:hint="eastAsia"/>
        </w:rPr>
        <w:t>る。</w:t>
      </w:r>
      <w:r w:rsidR="00335402" w:rsidRPr="001C1D9A">
        <w:rPr>
          <w:rFonts w:hint="eastAsia"/>
        </w:rPr>
        <w:t>（</w:t>
      </w:r>
      <w:r w:rsidR="006C6FA6">
        <w:rPr>
          <w:rFonts w:hint="eastAsia"/>
        </w:rPr>
        <w:t>ただし、気象状況、食事中</w:t>
      </w:r>
      <w:r w:rsidR="00AE3C9D">
        <w:rPr>
          <w:rFonts w:hint="eastAsia"/>
        </w:rPr>
        <w:t>や</w:t>
      </w:r>
      <w:r w:rsidR="006C6FA6">
        <w:rPr>
          <w:rFonts w:hint="eastAsia"/>
        </w:rPr>
        <w:t>職員の健康管理上の理由により、所属長の判断で点灯することができる。</w:t>
      </w:r>
      <w:r w:rsidR="00335402" w:rsidRPr="001C1D9A">
        <w:rPr>
          <w:rFonts w:hint="eastAsia"/>
        </w:rPr>
        <w:t>）</w:t>
      </w:r>
    </w:p>
    <w:p w:rsidR="007626F5" w:rsidRDefault="00585DEA" w:rsidP="006C6FA6">
      <w:pPr>
        <w:ind w:leftChars="50" w:left="503" w:hangingChars="150" w:hanging="377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 w:rsidR="006C6FA6">
        <w:rPr>
          <w:rFonts w:ascii="ＭＳ 明朝" w:hAnsi="ＭＳ 明朝" w:hint="eastAsia"/>
        </w:rPr>
        <w:t xml:space="preserve">　</w:t>
      </w:r>
      <w:r w:rsidR="007626F5">
        <w:rPr>
          <w:rFonts w:ascii="ＭＳ 明朝" w:hAnsi="ＭＳ 明朝" w:hint="eastAsia"/>
        </w:rPr>
        <w:t>クールビズ</w:t>
      </w:r>
      <w:r>
        <w:rPr>
          <w:rFonts w:ascii="ＭＳ 明朝" w:hAnsi="ＭＳ 明朝" w:hint="eastAsia"/>
        </w:rPr>
        <w:t>（５月１日から１０月３１日まで）</w:t>
      </w:r>
      <w:r w:rsidR="007626F5">
        <w:rPr>
          <w:rFonts w:ascii="ＭＳ 明朝" w:hAnsi="ＭＳ 明朝" w:hint="eastAsia"/>
        </w:rPr>
        <w:t>を徹底</w:t>
      </w:r>
      <w:r>
        <w:rPr>
          <w:rFonts w:ascii="ＭＳ 明朝" w:hAnsi="ＭＳ 明朝" w:hint="eastAsia"/>
        </w:rPr>
        <w:t>し、節度ある軽装を励行する</w:t>
      </w:r>
      <w:r w:rsidR="007626F5">
        <w:rPr>
          <w:rFonts w:ascii="ＭＳ 明朝" w:hAnsi="ＭＳ 明朝" w:hint="eastAsia"/>
        </w:rPr>
        <w:t>。</w:t>
      </w:r>
    </w:p>
    <w:p w:rsidR="007626F5" w:rsidRDefault="00585DEA" w:rsidP="006C6FA6">
      <w:pPr>
        <w:ind w:leftChars="50" w:left="503" w:hangingChars="150" w:hanging="3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　</w:t>
      </w:r>
      <w:r w:rsidR="007626F5">
        <w:rPr>
          <w:rFonts w:ascii="ＭＳ 明朝" w:hAnsi="ＭＳ 明朝" w:hint="eastAsia"/>
        </w:rPr>
        <w:t>健康管理の観点からも、</w:t>
      </w:r>
      <w:r w:rsidR="006C6FA6">
        <w:rPr>
          <w:rFonts w:ascii="ＭＳ 明朝" w:hAnsi="ＭＳ 明朝" w:hint="eastAsia"/>
        </w:rPr>
        <w:t>週休日の振替や積極的な休暇取得等の</w:t>
      </w:r>
      <w:r w:rsidR="007626F5">
        <w:rPr>
          <w:rFonts w:ascii="ＭＳ 明朝" w:hAnsi="ＭＳ 明朝" w:hint="eastAsia"/>
        </w:rPr>
        <w:t>活用を図る。</w:t>
      </w:r>
    </w:p>
    <w:p w:rsidR="006C6FA6" w:rsidRPr="006C6FA6" w:rsidRDefault="00AE3C9D" w:rsidP="00AE3C9D">
      <w:pPr>
        <w:ind w:firstLineChars="50" w:firstLine="126"/>
        <w:rPr>
          <w:rFonts w:ascii="ＭＳ 明朝" w:hAnsi="ＭＳ 明朝"/>
        </w:rPr>
      </w:pPr>
      <w:r>
        <w:rPr>
          <w:rFonts w:ascii="ＭＳ 明朝" w:hAnsi="ＭＳ 明朝"/>
        </w:rPr>
        <w:t>(4)</w:t>
      </w:r>
      <w:r>
        <w:rPr>
          <w:rFonts w:ascii="ＭＳ 明朝" w:hAnsi="ＭＳ 明朝" w:hint="eastAsia"/>
        </w:rPr>
        <w:t xml:space="preserve">　在宅勤務型テレワークの活用を図る。</w:t>
      </w:r>
    </w:p>
    <w:p w:rsidR="007626F5" w:rsidRDefault="00585DEA" w:rsidP="006C6FA6">
      <w:pPr>
        <w:ind w:leftChars="55" w:left="515" w:hangingChars="150" w:hanging="37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E3C9D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)　</w:t>
      </w:r>
      <w:r w:rsidR="007626F5">
        <w:rPr>
          <w:rFonts w:ascii="ＭＳ 明朝" w:hAnsi="ＭＳ 明朝" w:hint="eastAsia"/>
        </w:rPr>
        <w:t>３０分以上使用しないＯＡ機器の電源管理（</w:t>
      </w:r>
      <w:r w:rsidR="007626F5" w:rsidRPr="00AE5683">
        <w:rPr>
          <w:rFonts w:ascii="ＭＳ 明朝" w:hAnsi="ＭＳ 明朝" w:hint="eastAsia"/>
        </w:rPr>
        <w:t>パソコンの省電力モードの活用</w:t>
      </w:r>
      <w:r w:rsidR="007626F5">
        <w:rPr>
          <w:rFonts w:ascii="ＭＳ 明朝" w:hAnsi="ＭＳ 明朝" w:hint="eastAsia"/>
        </w:rPr>
        <w:t>など</w:t>
      </w:r>
      <w:r w:rsidR="007626F5" w:rsidRPr="00AE5683">
        <w:rPr>
          <w:rFonts w:ascii="ＭＳ 明朝" w:hAnsi="ＭＳ 明朝" w:hint="eastAsia"/>
        </w:rPr>
        <w:t>）</w:t>
      </w:r>
      <w:r w:rsidR="007626F5">
        <w:rPr>
          <w:rFonts w:ascii="ＭＳ 明朝" w:hAnsi="ＭＳ 明朝" w:hint="eastAsia"/>
        </w:rPr>
        <w:t>の徹底を図る。</w:t>
      </w:r>
    </w:p>
    <w:p w:rsidR="007626F5" w:rsidRDefault="00585DEA" w:rsidP="006C6FA6">
      <w:pPr>
        <w:ind w:firstLineChars="5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E3C9D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 xml:space="preserve">)　</w:t>
      </w:r>
      <w:r w:rsidR="00AE3C9D">
        <w:rPr>
          <w:rFonts w:ascii="ＭＳ 明朝" w:hAnsi="ＭＳ 明朝" w:hint="eastAsia"/>
        </w:rPr>
        <w:t>定時に退庁できるように心がける。</w:t>
      </w:r>
    </w:p>
    <w:p w:rsidR="007626F5" w:rsidRDefault="00585DEA" w:rsidP="006C6FA6">
      <w:pPr>
        <w:ind w:firstLineChars="5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E3C9D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 xml:space="preserve">)　</w:t>
      </w:r>
      <w:r w:rsidR="007626F5">
        <w:rPr>
          <w:rFonts w:ascii="ＭＳ 明朝" w:hAnsi="ＭＳ 明朝" w:hint="eastAsia"/>
        </w:rPr>
        <w:t xml:space="preserve">イベント等の実施に当たり、節電意識を持って計画を立てる。　</w:t>
      </w:r>
    </w:p>
    <w:p w:rsidR="007626F5" w:rsidRDefault="00585DEA" w:rsidP="00AE3C9D">
      <w:pPr>
        <w:ind w:leftChars="50" w:left="503" w:hangingChars="150" w:hanging="377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E3C9D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</w:rPr>
        <w:t xml:space="preserve">)　</w:t>
      </w:r>
      <w:r w:rsidR="00AE3C9D">
        <w:rPr>
          <w:rFonts w:ascii="ＭＳ 明朝" w:hAnsi="ＭＳ 明朝" w:hint="eastAsia"/>
        </w:rPr>
        <w:t>電気湯沸ポットは、湯沸室貯騰器からポットへ湯を移して利用する</w:t>
      </w:r>
      <w:r w:rsidR="007626F5">
        <w:rPr>
          <w:rFonts w:ascii="ＭＳ 明朝" w:hAnsi="ＭＳ 明朝" w:hint="eastAsia"/>
        </w:rPr>
        <w:t>。</w:t>
      </w:r>
    </w:p>
    <w:p w:rsidR="007626F5" w:rsidRPr="00AF3A0A" w:rsidRDefault="00585DEA" w:rsidP="006C6FA6">
      <w:pPr>
        <w:ind w:firstLineChars="50" w:firstLine="126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AE3C9D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 xml:space="preserve">)　</w:t>
      </w:r>
      <w:r w:rsidR="007626F5">
        <w:rPr>
          <w:rFonts w:ascii="ＭＳ 明朝" w:hAnsi="ＭＳ 明朝" w:hint="eastAsia"/>
        </w:rPr>
        <w:t>コンセントプラグのこまめな抜き差しの徹底を図る。</w:t>
      </w:r>
    </w:p>
    <w:p w:rsidR="007626F5" w:rsidRDefault="00585DEA" w:rsidP="006C6F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7626F5">
        <w:rPr>
          <w:rFonts w:ascii="ＭＳ 明朝" w:hAnsi="ＭＳ 明朝" w:hint="eastAsia"/>
        </w:rPr>
        <w:t>その他</w:t>
      </w:r>
    </w:p>
    <w:p w:rsidR="007626F5" w:rsidRDefault="00585DEA" w:rsidP="00AE3C9D">
      <w:pPr>
        <w:ind w:leftChars="50" w:left="503" w:hangingChars="150" w:hanging="37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(1)　</w:t>
      </w:r>
      <w:r w:rsidR="007626F5">
        <w:rPr>
          <w:rFonts w:ascii="ＭＳ 明朝" w:hAnsi="ＭＳ 明朝" w:hint="eastAsia"/>
        </w:rPr>
        <w:t>上記取組については、環境ガイドライン「地球温暖化防止ガイドライン」に記載されておりますので、ご参照ください。</w:t>
      </w:r>
    </w:p>
    <w:p w:rsidR="007626F5" w:rsidRDefault="007626F5" w:rsidP="00AE3C9D">
      <w:pPr>
        <w:ind w:leftChars="200" w:left="502" w:firstLineChars="100" w:firstLine="251"/>
        <w:rPr>
          <w:rFonts w:ascii="ＭＳ 明朝" w:hAnsi="ＭＳ 明朝"/>
        </w:rPr>
      </w:pPr>
      <w:r>
        <w:rPr>
          <w:rFonts w:ascii="ＭＳ 明朝" w:hAnsi="ＭＳ 明朝" w:hint="eastAsia"/>
        </w:rPr>
        <w:t>なお、可能な限り印刷は控え、</w:t>
      </w:r>
      <w:r>
        <w:rPr>
          <w:rFonts w:hint="eastAsia"/>
        </w:rPr>
        <w:t>共有フォルダ（各課公開＞</w:t>
      </w:r>
      <w:r w:rsidR="004F0000">
        <w:rPr>
          <w:rFonts w:hint="eastAsia"/>
        </w:rPr>
        <w:t>財産管理</w:t>
      </w:r>
      <w:r w:rsidR="00774958">
        <w:rPr>
          <w:rFonts w:hint="eastAsia"/>
        </w:rPr>
        <w:t>課</w:t>
      </w:r>
      <w:r>
        <w:rPr>
          <w:rFonts w:hint="eastAsia"/>
        </w:rPr>
        <w:t>＞</w:t>
      </w:r>
      <w:r w:rsidR="001A3FC9">
        <w:rPr>
          <w:rFonts w:hint="eastAsia"/>
        </w:rPr>
        <w:t>はだの</w:t>
      </w:r>
      <w:r>
        <w:rPr>
          <w:rFonts w:hint="eastAsia"/>
        </w:rPr>
        <w:t>環境</w:t>
      </w:r>
      <w:r w:rsidR="001A3FC9">
        <w:rPr>
          <w:rFonts w:hint="eastAsia"/>
        </w:rPr>
        <w:t>マネジメント</w:t>
      </w:r>
      <w:r>
        <w:rPr>
          <w:rFonts w:hint="eastAsia"/>
        </w:rPr>
        <w:t>システム＞</w:t>
      </w:r>
      <w:r w:rsidR="001A3FC9">
        <w:rPr>
          <w:rFonts w:hint="eastAsia"/>
        </w:rPr>
        <w:t>ガイドライン</w:t>
      </w:r>
      <w:r w:rsidR="00360F4C">
        <w:rPr>
          <w:rFonts w:hint="eastAsia"/>
        </w:rPr>
        <w:t>）、又は市役所ホームページ（ホーム＞市政情報</w:t>
      </w:r>
      <w:r>
        <w:rPr>
          <w:rFonts w:hint="eastAsia"/>
        </w:rPr>
        <w:t>＞秦野市の紹介＞庁舎＞</w:t>
      </w:r>
      <w:r w:rsidR="00360F4C">
        <w:rPr>
          <w:rFonts w:hint="eastAsia"/>
        </w:rPr>
        <w:t>はだの</w:t>
      </w:r>
      <w:r>
        <w:rPr>
          <w:rFonts w:hint="eastAsia"/>
        </w:rPr>
        <w:t>環境</w:t>
      </w:r>
      <w:r w:rsidR="00360F4C">
        <w:rPr>
          <w:rFonts w:hint="eastAsia"/>
        </w:rPr>
        <w:t>マネジメント</w:t>
      </w:r>
      <w:r>
        <w:rPr>
          <w:rFonts w:hint="eastAsia"/>
        </w:rPr>
        <w:t>システム＞</w:t>
      </w:r>
      <w:r w:rsidR="00360F4C">
        <w:rPr>
          <w:rFonts w:hint="eastAsia"/>
        </w:rPr>
        <w:t>はだの環境マネジメントシステムについて</w:t>
      </w:r>
      <w:r w:rsidR="00607C51">
        <w:rPr>
          <w:rFonts w:hint="eastAsia"/>
        </w:rPr>
        <w:t>）</w:t>
      </w:r>
      <w:r w:rsidR="00E956A5">
        <w:rPr>
          <w:rFonts w:hint="eastAsia"/>
        </w:rPr>
        <w:t>の</w:t>
      </w:r>
      <w:r>
        <w:rPr>
          <w:rFonts w:hint="eastAsia"/>
        </w:rPr>
        <w:t>データで閲覧してください。</w:t>
      </w:r>
    </w:p>
    <w:p w:rsidR="007626F5" w:rsidRPr="007626F5" w:rsidRDefault="00585DEA" w:rsidP="00AE3C9D">
      <w:pPr>
        <w:ind w:leftChars="50" w:left="628" w:hangingChars="200" w:hanging="502"/>
      </w:pPr>
      <w:r>
        <w:rPr>
          <w:rFonts w:ascii="ＭＳ 明朝" w:hAnsi="ＭＳ 明朝" w:hint="eastAsia"/>
        </w:rPr>
        <w:lastRenderedPageBreak/>
        <w:t xml:space="preserve">(2)　</w:t>
      </w:r>
      <w:r w:rsidR="007626F5">
        <w:rPr>
          <w:rFonts w:ascii="ＭＳ 明朝" w:hAnsi="ＭＳ 明朝" w:hint="eastAsia"/>
        </w:rPr>
        <w:t>「節電啓発用チラシ」を添付しましたので、市民への周知等にご利用ください。</w:t>
      </w:r>
    </w:p>
    <w:sectPr w:rsidR="007626F5" w:rsidRPr="007626F5" w:rsidSect="00D609A2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02" w:rsidRDefault="00335402" w:rsidP="00AF3A0A">
      <w:r>
        <w:separator/>
      </w:r>
    </w:p>
  </w:endnote>
  <w:endnote w:type="continuationSeparator" w:id="0">
    <w:p w:rsidR="00335402" w:rsidRDefault="00335402" w:rsidP="00AF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02" w:rsidRDefault="00335402" w:rsidP="00AF3A0A">
      <w:r>
        <w:separator/>
      </w:r>
    </w:p>
  </w:footnote>
  <w:footnote w:type="continuationSeparator" w:id="0">
    <w:p w:rsidR="00335402" w:rsidRDefault="00335402" w:rsidP="00AF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B05A2"/>
    <w:multiLevelType w:val="hybridMultilevel"/>
    <w:tmpl w:val="BAF874F4"/>
    <w:lvl w:ilvl="0" w:tplc="5A94703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76474B"/>
    <w:multiLevelType w:val="hybridMultilevel"/>
    <w:tmpl w:val="D1BEFA48"/>
    <w:lvl w:ilvl="0" w:tplc="A3CAFA46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0990BF3"/>
    <w:multiLevelType w:val="hybridMultilevel"/>
    <w:tmpl w:val="637847D0"/>
    <w:lvl w:ilvl="0" w:tplc="4F2CD7CC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3" w15:restartNumberingAfterBreak="0">
    <w:nsid w:val="660934DB"/>
    <w:multiLevelType w:val="hybridMultilevel"/>
    <w:tmpl w:val="F5067C6A"/>
    <w:lvl w:ilvl="0" w:tplc="476E93E4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373"/>
    <w:rsid w:val="00006359"/>
    <w:rsid w:val="000105D4"/>
    <w:rsid w:val="0001412B"/>
    <w:rsid w:val="0002246B"/>
    <w:rsid w:val="0003562C"/>
    <w:rsid w:val="00036C2F"/>
    <w:rsid w:val="00037071"/>
    <w:rsid w:val="000377EB"/>
    <w:rsid w:val="0004032A"/>
    <w:rsid w:val="00040396"/>
    <w:rsid w:val="00063D11"/>
    <w:rsid w:val="00087976"/>
    <w:rsid w:val="00092F53"/>
    <w:rsid w:val="000936AD"/>
    <w:rsid w:val="000966D4"/>
    <w:rsid w:val="000A77F6"/>
    <w:rsid w:val="000B6D17"/>
    <w:rsid w:val="00107449"/>
    <w:rsid w:val="00135BDF"/>
    <w:rsid w:val="00136EAF"/>
    <w:rsid w:val="001633EE"/>
    <w:rsid w:val="001A3FC9"/>
    <w:rsid w:val="001A5FB9"/>
    <w:rsid w:val="001C1D9A"/>
    <w:rsid w:val="001C4048"/>
    <w:rsid w:val="001D3440"/>
    <w:rsid w:val="001D3E32"/>
    <w:rsid w:val="00224069"/>
    <w:rsid w:val="00263477"/>
    <w:rsid w:val="00264FC3"/>
    <w:rsid w:val="002961BC"/>
    <w:rsid w:val="002A0082"/>
    <w:rsid w:val="002B0E31"/>
    <w:rsid w:val="002B6429"/>
    <w:rsid w:val="00307DF4"/>
    <w:rsid w:val="00316277"/>
    <w:rsid w:val="00322D2F"/>
    <w:rsid w:val="00335402"/>
    <w:rsid w:val="00342AE8"/>
    <w:rsid w:val="003501DE"/>
    <w:rsid w:val="003517ED"/>
    <w:rsid w:val="00354879"/>
    <w:rsid w:val="00360F4C"/>
    <w:rsid w:val="00365CBE"/>
    <w:rsid w:val="00374C62"/>
    <w:rsid w:val="003F1F25"/>
    <w:rsid w:val="00407FDF"/>
    <w:rsid w:val="0042317D"/>
    <w:rsid w:val="00426140"/>
    <w:rsid w:val="0048138C"/>
    <w:rsid w:val="00492277"/>
    <w:rsid w:val="004B452B"/>
    <w:rsid w:val="004C0996"/>
    <w:rsid w:val="004C218E"/>
    <w:rsid w:val="004F0000"/>
    <w:rsid w:val="00503B13"/>
    <w:rsid w:val="005107B6"/>
    <w:rsid w:val="00543077"/>
    <w:rsid w:val="00565384"/>
    <w:rsid w:val="00567168"/>
    <w:rsid w:val="00585DEA"/>
    <w:rsid w:val="0059474F"/>
    <w:rsid w:val="005B13C7"/>
    <w:rsid w:val="005C48CA"/>
    <w:rsid w:val="00607397"/>
    <w:rsid w:val="00607C51"/>
    <w:rsid w:val="00620238"/>
    <w:rsid w:val="006227BE"/>
    <w:rsid w:val="006340A1"/>
    <w:rsid w:val="00643FA6"/>
    <w:rsid w:val="00653F7C"/>
    <w:rsid w:val="006566CC"/>
    <w:rsid w:val="00671801"/>
    <w:rsid w:val="00673CCA"/>
    <w:rsid w:val="00683EA0"/>
    <w:rsid w:val="00687C0D"/>
    <w:rsid w:val="00691467"/>
    <w:rsid w:val="006A405C"/>
    <w:rsid w:val="006A602A"/>
    <w:rsid w:val="006C251F"/>
    <w:rsid w:val="006C6FA6"/>
    <w:rsid w:val="006D58FF"/>
    <w:rsid w:val="006F3164"/>
    <w:rsid w:val="0073011B"/>
    <w:rsid w:val="0075296A"/>
    <w:rsid w:val="00754A86"/>
    <w:rsid w:val="007626F5"/>
    <w:rsid w:val="00774958"/>
    <w:rsid w:val="00775E49"/>
    <w:rsid w:val="007A3BC7"/>
    <w:rsid w:val="007A69CE"/>
    <w:rsid w:val="007B337E"/>
    <w:rsid w:val="007E6A23"/>
    <w:rsid w:val="007F6D8B"/>
    <w:rsid w:val="0081385C"/>
    <w:rsid w:val="008244A5"/>
    <w:rsid w:val="008326E9"/>
    <w:rsid w:val="00856BF1"/>
    <w:rsid w:val="00860640"/>
    <w:rsid w:val="00870C50"/>
    <w:rsid w:val="008A7B50"/>
    <w:rsid w:val="008B37D8"/>
    <w:rsid w:val="008B6D06"/>
    <w:rsid w:val="008C2840"/>
    <w:rsid w:val="008D1027"/>
    <w:rsid w:val="00921FC2"/>
    <w:rsid w:val="00962D42"/>
    <w:rsid w:val="009647EB"/>
    <w:rsid w:val="00993239"/>
    <w:rsid w:val="009A0161"/>
    <w:rsid w:val="009A3BB3"/>
    <w:rsid w:val="009B07B7"/>
    <w:rsid w:val="009C35DD"/>
    <w:rsid w:val="009D501C"/>
    <w:rsid w:val="009F50E8"/>
    <w:rsid w:val="00A114D7"/>
    <w:rsid w:val="00A31D7E"/>
    <w:rsid w:val="00A3697E"/>
    <w:rsid w:val="00A40D52"/>
    <w:rsid w:val="00A40F0A"/>
    <w:rsid w:val="00A7483C"/>
    <w:rsid w:val="00A96108"/>
    <w:rsid w:val="00A97373"/>
    <w:rsid w:val="00AA1136"/>
    <w:rsid w:val="00AB311D"/>
    <w:rsid w:val="00AB44FE"/>
    <w:rsid w:val="00AB7032"/>
    <w:rsid w:val="00AC1506"/>
    <w:rsid w:val="00AD0354"/>
    <w:rsid w:val="00AD3C70"/>
    <w:rsid w:val="00AE3C9D"/>
    <w:rsid w:val="00AE5683"/>
    <w:rsid w:val="00AF3A0A"/>
    <w:rsid w:val="00AF46F8"/>
    <w:rsid w:val="00B209AD"/>
    <w:rsid w:val="00B279F3"/>
    <w:rsid w:val="00B36150"/>
    <w:rsid w:val="00B37EDF"/>
    <w:rsid w:val="00B81364"/>
    <w:rsid w:val="00B86D18"/>
    <w:rsid w:val="00BB6540"/>
    <w:rsid w:val="00BC2332"/>
    <w:rsid w:val="00BC7595"/>
    <w:rsid w:val="00BE23CF"/>
    <w:rsid w:val="00C00A05"/>
    <w:rsid w:val="00C208D4"/>
    <w:rsid w:val="00C32959"/>
    <w:rsid w:val="00C53500"/>
    <w:rsid w:val="00C55854"/>
    <w:rsid w:val="00C75615"/>
    <w:rsid w:val="00CB1C45"/>
    <w:rsid w:val="00CB7281"/>
    <w:rsid w:val="00CC1E58"/>
    <w:rsid w:val="00CC4F45"/>
    <w:rsid w:val="00CD1AA6"/>
    <w:rsid w:val="00CD5BD5"/>
    <w:rsid w:val="00D039FF"/>
    <w:rsid w:val="00D05611"/>
    <w:rsid w:val="00D32B0A"/>
    <w:rsid w:val="00D33D51"/>
    <w:rsid w:val="00D609A2"/>
    <w:rsid w:val="00D63DE4"/>
    <w:rsid w:val="00D71DE9"/>
    <w:rsid w:val="00D90781"/>
    <w:rsid w:val="00DB6435"/>
    <w:rsid w:val="00DC4DC9"/>
    <w:rsid w:val="00DC7530"/>
    <w:rsid w:val="00DE784A"/>
    <w:rsid w:val="00E02947"/>
    <w:rsid w:val="00E101AE"/>
    <w:rsid w:val="00E40B7C"/>
    <w:rsid w:val="00E51BD9"/>
    <w:rsid w:val="00E752DB"/>
    <w:rsid w:val="00E879A4"/>
    <w:rsid w:val="00E956A5"/>
    <w:rsid w:val="00EB0D35"/>
    <w:rsid w:val="00ED28C2"/>
    <w:rsid w:val="00EE1C9D"/>
    <w:rsid w:val="00EF1C5D"/>
    <w:rsid w:val="00F06AEC"/>
    <w:rsid w:val="00F30B1C"/>
    <w:rsid w:val="00F52575"/>
    <w:rsid w:val="00FA173B"/>
    <w:rsid w:val="00FA44CC"/>
    <w:rsid w:val="00FD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6010F4FA-8108-4070-AAD2-2C4547C5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3A0A"/>
    <w:rPr>
      <w:kern w:val="2"/>
      <w:sz w:val="24"/>
      <w:szCs w:val="24"/>
    </w:rPr>
  </w:style>
  <w:style w:type="paragraph" w:styleId="a5">
    <w:name w:val="footer"/>
    <w:basedOn w:val="a"/>
    <w:link w:val="a6"/>
    <w:rsid w:val="00AF3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3A0A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107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074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9961F-9233-4D7A-9719-806FB26B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　　</vt:lpstr>
    </vt:vector>
  </TitlesOfParts>
  <Company>秦野市役所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creator>01065</dc:creator>
  <cp:lastModifiedBy>大野 亜寿美</cp:lastModifiedBy>
  <cp:revision>10</cp:revision>
  <cp:lastPrinted>2022-06-29T05:32:00Z</cp:lastPrinted>
  <dcterms:created xsi:type="dcterms:W3CDTF">2020-06-04T07:42:00Z</dcterms:created>
  <dcterms:modified xsi:type="dcterms:W3CDTF">2023-06-26T08:30:00Z</dcterms:modified>
</cp:coreProperties>
</file>