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B0" w:rsidRDefault="00663EB0" w:rsidP="00663EB0">
      <w:r>
        <w:rPr>
          <w:rFonts w:hint="eastAsia"/>
        </w:rPr>
        <w:t>その他参考事項</w:t>
      </w:r>
    </w:p>
    <w:p w:rsidR="00663EB0" w:rsidRDefault="00663EB0" w:rsidP="00663EB0">
      <w:pPr>
        <w:tabs>
          <w:tab w:val="left" w:pos="5341"/>
        </w:tabs>
        <w:jc w:val="left"/>
        <w:rPr>
          <w:sz w:val="22"/>
        </w:rPr>
      </w:pPr>
      <w:r>
        <w:rPr>
          <w:rFonts w:hint="eastAsia"/>
          <w:sz w:val="22"/>
        </w:rPr>
        <w:t>１ 添付図面等一覧</w:t>
      </w:r>
      <w:r>
        <w:rPr>
          <w:rFonts w:hint="eastAsia"/>
          <w:sz w:val="22"/>
        </w:rPr>
        <w:tab/>
        <w:t>２ 届出理由</w:t>
      </w:r>
    </w:p>
    <w:tbl>
      <w:tblPr>
        <w:tblW w:w="20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36"/>
        <w:gridCol w:w="4578"/>
        <w:gridCol w:w="218"/>
        <w:gridCol w:w="1744"/>
        <w:gridCol w:w="2289"/>
        <w:gridCol w:w="6230"/>
        <w:gridCol w:w="60"/>
        <w:gridCol w:w="4980"/>
      </w:tblGrid>
      <w:tr w:rsidR="00663EB0" w:rsidTr="00436D7C">
        <w:trPr>
          <w:gridAfter w:val="2"/>
          <w:wAfter w:w="5040" w:type="dxa"/>
          <w:cantSplit/>
          <w:trHeight w:val="17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          称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     </w:t>
            </w: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62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436D7C">
        <w:trPr>
          <w:gridAfter w:val="2"/>
          <w:wAfter w:w="5040" w:type="dxa"/>
          <w:cantSplit/>
          <w:trHeight w:val="30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663EB0" w:rsidRDefault="00663EB0" w:rsidP="00436D7C">
            <w:pPr>
              <w:rPr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特定施設の構造、使用の方法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jc w:val="left"/>
              <w:rPr>
                <w:sz w:val="22"/>
              </w:rPr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663EB0">
        <w:trPr>
          <w:gridAfter w:val="2"/>
          <w:wAfter w:w="5040" w:type="dxa"/>
          <w:cantSplit/>
          <w:trHeight w:val="374"/>
        </w:trPr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  <w:rPr>
                <w:sz w:val="22"/>
              </w:rPr>
            </w:pPr>
          </w:p>
        </w:tc>
        <w:tc>
          <w:tcPr>
            <w:tcW w:w="4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Pr="00663EB0" w:rsidRDefault="00663EB0" w:rsidP="00436D7C">
            <w:pPr>
              <w:ind w:left="216"/>
              <w:rPr>
                <w:sz w:val="18"/>
                <w:szCs w:val="18"/>
              </w:rPr>
            </w:pPr>
            <w:r w:rsidRPr="00663EB0">
              <w:rPr>
                <w:rFonts w:hint="eastAsia"/>
                <w:sz w:val="18"/>
                <w:szCs w:val="18"/>
              </w:rPr>
              <w:t>特定施設及びこれに関連する主要施設の配置図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jc w:val="left"/>
              <w:rPr>
                <w:sz w:val="22"/>
              </w:rPr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436D7C">
        <w:trPr>
          <w:gridAfter w:val="2"/>
          <w:wAfter w:w="5040" w:type="dxa"/>
          <w:cantSplit/>
          <w:trHeight w:val="225"/>
        </w:trPr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  <w:rPr>
                <w:sz w:val="22"/>
              </w:rPr>
            </w:pPr>
          </w:p>
        </w:tc>
        <w:tc>
          <w:tcPr>
            <w:tcW w:w="4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特定施設の設置場所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jc w:val="left"/>
              <w:rPr>
                <w:sz w:val="22"/>
              </w:rPr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436D7C">
        <w:trPr>
          <w:gridAfter w:val="2"/>
          <w:wAfter w:w="5040" w:type="dxa"/>
          <w:cantSplit/>
          <w:trHeight w:val="285"/>
        </w:trPr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  <w:rPr>
                <w:sz w:val="22"/>
              </w:rPr>
            </w:pPr>
          </w:p>
        </w:tc>
        <w:tc>
          <w:tcPr>
            <w:tcW w:w="4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特定施設を含む操業の系統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jc w:val="left"/>
              <w:rPr>
                <w:sz w:val="22"/>
              </w:rPr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436D7C">
        <w:trPr>
          <w:gridAfter w:val="2"/>
          <w:wAfter w:w="5040" w:type="dxa"/>
          <w:cantSplit/>
          <w:trHeight w:val="5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663EB0" w:rsidRDefault="00663EB0" w:rsidP="00436D7C">
            <w:pPr>
              <w:rPr>
                <w:sz w:val="22"/>
              </w:rPr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汚水の処理の方法、下水の量及び水質、用水及び排水の系統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jc w:val="left"/>
              <w:rPr>
                <w:sz w:val="22"/>
              </w:rPr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436D7C">
        <w:trPr>
          <w:gridAfter w:val="2"/>
          <w:wAfter w:w="5040" w:type="dxa"/>
          <w:cantSplit/>
          <w:trHeight w:val="75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EB0" w:rsidRDefault="00663EB0" w:rsidP="00436D7C">
            <w:pPr>
              <w:rPr>
                <w:sz w:val="22"/>
              </w:rPr>
            </w:pPr>
          </w:p>
        </w:tc>
        <w:tc>
          <w:tcPr>
            <w:tcW w:w="45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汚水等の処理施設の設置場所</w:t>
            </w:r>
          </w:p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汚水等の処理施設までの導水の方法</w:t>
            </w:r>
          </w:p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用水及び排水の系統</w:t>
            </w:r>
          </w:p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汚水等の公共下水道への排除の方法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</w:p>
        </w:tc>
      </w:tr>
      <w:tr w:rsidR="00663EB0" w:rsidTr="00436D7C">
        <w:trPr>
          <w:gridAfter w:val="2"/>
          <w:wAfter w:w="5040" w:type="dxa"/>
          <w:cantSplit/>
          <w:trHeight w:val="24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EB0" w:rsidRDefault="00663EB0" w:rsidP="00436D7C"/>
        </w:tc>
        <w:tc>
          <w:tcPr>
            <w:tcW w:w="45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3EB0" w:rsidRDefault="00663EB0" w:rsidP="00436D7C">
            <w:pPr>
              <w:ind w:left="216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40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EB0" w:rsidRDefault="00663EB0" w:rsidP="00436D7C">
            <w:pPr>
              <w:jc w:val="left"/>
            </w:pPr>
          </w:p>
        </w:tc>
        <w:tc>
          <w:tcPr>
            <w:tcW w:w="62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663EB0">
        <w:trPr>
          <w:gridAfter w:val="6"/>
          <w:wAfter w:w="15521" w:type="dxa"/>
          <w:cantSplit/>
          <w:trHeight w:val="36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ind w:left="168"/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ind w:left="216"/>
            </w:pPr>
          </w:p>
        </w:tc>
      </w:tr>
      <w:tr w:rsidR="00663EB0" w:rsidTr="00436D7C">
        <w:trPr>
          <w:cantSplit/>
          <w:trHeight w:val="135"/>
        </w:trPr>
        <w:tc>
          <w:tcPr>
            <w:tcW w:w="436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汚水等処理施設の構造図（工程系）</w:t>
            </w:r>
          </w:p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汚水等処理施設の構造図（生活系）</w:t>
            </w:r>
          </w:p>
        </w:tc>
        <w:tc>
          <w:tcPr>
            <w:tcW w:w="10541" w:type="dxa"/>
            <w:gridSpan w:val="5"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ind w:leftChars="91" w:left="588" w:hangingChars="168" w:hanging="37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 他法令による許可・届出の状況（手続）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663EB0">
        <w:trPr>
          <w:gridAfter w:val="3"/>
          <w:wAfter w:w="11270" w:type="dxa"/>
          <w:cantSplit/>
          <w:trHeight w:val="202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ind w:left="168"/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</w:pPr>
          </w:p>
        </w:tc>
        <w:tc>
          <w:tcPr>
            <w:tcW w:w="218" w:type="dxa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B0" w:rsidRDefault="00663EB0" w:rsidP="00436D7C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水質汚濁防止法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B0" w:rsidRDefault="00663EB0" w:rsidP="00436D7C">
            <w:pPr>
              <w:ind w:right="-41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不要・未了・完了</w:t>
            </w:r>
          </w:p>
        </w:tc>
      </w:tr>
      <w:tr w:rsidR="00663EB0" w:rsidTr="00663EB0">
        <w:trPr>
          <w:gridAfter w:val="3"/>
          <w:wAfter w:w="11270" w:type="dxa"/>
          <w:cantSplit/>
          <w:trHeight w:val="533"/>
        </w:trPr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汚水等処理施設の配置図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県生活環境保全等に関する条例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B0" w:rsidRDefault="00663EB0" w:rsidP="00436D7C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不要・未了・完了</w:t>
            </w:r>
          </w:p>
        </w:tc>
      </w:tr>
      <w:tr w:rsidR="00663EB0" w:rsidTr="00436D7C">
        <w:trPr>
          <w:gridAfter w:val="3"/>
          <w:wAfter w:w="11270" w:type="dxa"/>
          <w:cantSplit/>
          <w:trHeight w:val="240"/>
        </w:trPr>
        <w:tc>
          <w:tcPr>
            <w:tcW w:w="436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汚水等の処理の系統（工程系）</w:t>
            </w:r>
          </w:p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汚水等の処理の系統（生活系）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436D7C">
        <w:trPr>
          <w:gridAfter w:val="3"/>
          <w:wAfter w:w="11270" w:type="dxa"/>
          <w:cantSplit/>
          <w:trHeight w:val="383"/>
        </w:trPr>
        <w:tc>
          <w:tcPr>
            <w:tcW w:w="436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vMerge/>
            <w:tcBorders>
              <w:top w:val="dashSmallGap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4033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663EB0">
        <w:trPr>
          <w:gridAfter w:val="3"/>
          <w:wAfter w:w="11270" w:type="dxa"/>
          <w:cantSplit/>
          <w:trHeight w:val="360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vMerge/>
            <w:tcBorders>
              <w:top w:val="nil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4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436D7C">
        <w:trPr>
          <w:gridAfter w:val="3"/>
          <w:wAfter w:w="11270" w:type="dxa"/>
          <w:cantSplit/>
          <w:trHeight w:val="255"/>
        </w:trPr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汚水等の処理施設の設計計算書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4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663EB0">
        <w:trPr>
          <w:gridAfter w:val="3"/>
          <w:wAfter w:w="11270" w:type="dxa"/>
          <w:cantSplit/>
          <w:trHeight w:val="140"/>
        </w:trPr>
        <w:tc>
          <w:tcPr>
            <w:tcW w:w="43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用排水のバランスシート</w:t>
            </w:r>
          </w:p>
        </w:tc>
        <w:tc>
          <w:tcPr>
            <w:tcW w:w="218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4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  <w:tr w:rsidR="00663EB0" w:rsidTr="00663EB0">
        <w:trPr>
          <w:gridAfter w:val="3"/>
          <w:wAfter w:w="11270" w:type="dxa"/>
          <w:cantSplit/>
          <w:trHeight w:val="21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3EB0" w:rsidRDefault="00663EB0" w:rsidP="00436D7C">
            <w:pPr>
              <w:jc w:val="center"/>
            </w:pP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63EB0" w:rsidRDefault="00663EB0" w:rsidP="00436D7C">
            <w:pPr>
              <w:ind w:left="216"/>
              <w:rPr>
                <w:sz w:val="22"/>
              </w:rPr>
            </w:pPr>
            <w:r>
              <w:rPr>
                <w:rFonts w:hint="eastAsia"/>
                <w:sz w:val="22"/>
              </w:rPr>
              <w:t>その他、案内図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  <w:tc>
          <w:tcPr>
            <w:tcW w:w="403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663EB0" w:rsidRDefault="00663EB0" w:rsidP="00436D7C">
            <w:pPr>
              <w:widowControl/>
              <w:jc w:val="left"/>
            </w:pPr>
          </w:p>
        </w:tc>
      </w:tr>
    </w:tbl>
    <w:p w:rsidR="00663EB0" w:rsidRDefault="00663EB0" w:rsidP="00663EB0">
      <w:pPr>
        <w:jc w:val="left"/>
        <w:rPr>
          <w:sz w:val="22"/>
        </w:rPr>
      </w:pPr>
      <w:r>
        <w:rPr>
          <w:rFonts w:hint="eastAsia"/>
          <w:sz w:val="22"/>
        </w:rPr>
        <w:t>４ 特定施設一覧</w:t>
      </w:r>
    </w:p>
    <w:tbl>
      <w:tblPr>
        <w:tblW w:w="92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2"/>
        <w:gridCol w:w="3879"/>
        <w:gridCol w:w="2834"/>
      </w:tblGrid>
      <w:tr w:rsidR="00663EB0" w:rsidTr="00663EB0">
        <w:trPr>
          <w:trHeight w:val="1304"/>
        </w:trPr>
        <w:tc>
          <w:tcPr>
            <w:tcW w:w="2552" w:type="dxa"/>
            <w:vAlign w:val="center"/>
          </w:tcPr>
          <w:p w:rsidR="00663EB0" w:rsidRPr="00663EB0" w:rsidRDefault="00663EB0" w:rsidP="00436D7C">
            <w:pPr>
              <w:ind w:left="-78"/>
              <w:jc w:val="center"/>
              <w:rPr>
                <w:sz w:val="20"/>
                <w:szCs w:val="20"/>
              </w:rPr>
            </w:pPr>
            <w:r w:rsidRPr="00663EB0">
              <w:rPr>
                <w:rFonts w:hint="eastAsia"/>
                <w:sz w:val="20"/>
                <w:szCs w:val="20"/>
              </w:rPr>
              <w:t>水質汚濁防止法施行令</w:t>
            </w:r>
          </w:p>
          <w:p w:rsidR="00663EB0" w:rsidRPr="00663EB0" w:rsidRDefault="00663EB0" w:rsidP="00436D7C">
            <w:pPr>
              <w:ind w:left="-78"/>
              <w:jc w:val="center"/>
              <w:rPr>
                <w:sz w:val="20"/>
                <w:szCs w:val="20"/>
              </w:rPr>
            </w:pPr>
            <w:r w:rsidRPr="00663EB0">
              <w:rPr>
                <w:rFonts w:hint="eastAsia"/>
                <w:sz w:val="20"/>
                <w:szCs w:val="20"/>
              </w:rPr>
              <w:t>別表第１の番号又は</w:t>
            </w:r>
          </w:p>
          <w:p w:rsidR="00663EB0" w:rsidRPr="00663EB0" w:rsidRDefault="00663EB0" w:rsidP="00436D7C">
            <w:pPr>
              <w:ind w:left="-78"/>
              <w:jc w:val="center"/>
              <w:rPr>
                <w:sz w:val="20"/>
                <w:szCs w:val="20"/>
              </w:rPr>
            </w:pPr>
            <w:r w:rsidRPr="00663EB0">
              <w:rPr>
                <w:rFonts w:hint="eastAsia"/>
                <w:sz w:val="20"/>
                <w:szCs w:val="20"/>
              </w:rPr>
              <w:t>ダイオキシン特別措置法</w:t>
            </w:r>
          </w:p>
          <w:p w:rsidR="00663EB0" w:rsidRPr="006F0326" w:rsidRDefault="00663EB0" w:rsidP="00436D7C">
            <w:pPr>
              <w:ind w:left="-78"/>
              <w:jc w:val="center"/>
              <w:rPr>
                <w:sz w:val="20"/>
                <w:szCs w:val="20"/>
              </w:rPr>
            </w:pPr>
            <w:r w:rsidRPr="00663EB0">
              <w:rPr>
                <w:rFonts w:hint="eastAsia"/>
                <w:sz w:val="20"/>
                <w:szCs w:val="20"/>
              </w:rPr>
              <w:t>施行令別表第２の番号</w:t>
            </w:r>
          </w:p>
        </w:tc>
        <w:tc>
          <w:tcPr>
            <w:tcW w:w="3879" w:type="dxa"/>
            <w:vAlign w:val="center"/>
          </w:tcPr>
          <w:p w:rsidR="00663EB0" w:rsidRDefault="00663EB0" w:rsidP="00436D7C">
            <w:pPr>
              <w:ind w:left="168"/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特定施設の名称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2834" w:type="dxa"/>
            <w:vAlign w:val="center"/>
          </w:tcPr>
          <w:p w:rsidR="00663EB0" w:rsidRDefault="00663EB0" w:rsidP="00436D7C">
            <w:pPr>
              <w:jc w:val="center"/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今回届出後の台数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</w:tr>
      <w:tr w:rsidR="00663EB0" w:rsidTr="00663EB0">
        <w:trPr>
          <w:trHeight w:val="320"/>
        </w:trPr>
        <w:tc>
          <w:tcPr>
            <w:tcW w:w="2552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3879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2834" w:type="dxa"/>
          </w:tcPr>
          <w:p w:rsidR="00663EB0" w:rsidRDefault="00663EB0" w:rsidP="00436D7C">
            <w:pPr>
              <w:ind w:left="-78"/>
              <w:jc w:val="left"/>
            </w:pPr>
          </w:p>
        </w:tc>
      </w:tr>
      <w:tr w:rsidR="00663EB0" w:rsidTr="00663EB0">
        <w:trPr>
          <w:trHeight w:val="320"/>
        </w:trPr>
        <w:tc>
          <w:tcPr>
            <w:tcW w:w="2552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3879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2834" w:type="dxa"/>
          </w:tcPr>
          <w:p w:rsidR="00663EB0" w:rsidRDefault="00663EB0" w:rsidP="00436D7C">
            <w:pPr>
              <w:ind w:left="-78"/>
              <w:jc w:val="left"/>
            </w:pPr>
          </w:p>
        </w:tc>
      </w:tr>
      <w:tr w:rsidR="00663EB0" w:rsidTr="00663EB0">
        <w:trPr>
          <w:trHeight w:val="244"/>
        </w:trPr>
        <w:tc>
          <w:tcPr>
            <w:tcW w:w="2552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3879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2834" w:type="dxa"/>
          </w:tcPr>
          <w:p w:rsidR="00663EB0" w:rsidRDefault="00663EB0" w:rsidP="00436D7C">
            <w:pPr>
              <w:ind w:left="-78"/>
              <w:jc w:val="left"/>
            </w:pPr>
          </w:p>
        </w:tc>
      </w:tr>
      <w:tr w:rsidR="00663EB0" w:rsidTr="00663EB0">
        <w:trPr>
          <w:trHeight w:val="165"/>
        </w:trPr>
        <w:tc>
          <w:tcPr>
            <w:tcW w:w="2552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3879" w:type="dxa"/>
          </w:tcPr>
          <w:p w:rsidR="00663EB0" w:rsidRDefault="00663EB0" w:rsidP="00436D7C">
            <w:pPr>
              <w:ind w:left="-78"/>
              <w:jc w:val="left"/>
            </w:pPr>
          </w:p>
        </w:tc>
        <w:tc>
          <w:tcPr>
            <w:tcW w:w="2834" w:type="dxa"/>
          </w:tcPr>
          <w:p w:rsidR="00663EB0" w:rsidRDefault="00663EB0" w:rsidP="00436D7C">
            <w:pPr>
              <w:ind w:left="-78"/>
              <w:jc w:val="left"/>
            </w:pPr>
          </w:p>
        </w:tc>
      </w:tr>
    </w:tbl>
    <w:p w:rsidR="00663EB0" w:rsidRDefault="00663EB0" w:rsidP="00663EB0">
      <w:pPr>
        <w:jc w:val="left"/>
        <w:rPr>
          <w:sz w:val="22"/>
        </w:rPr>
      </w:pPr>
      <w:r>
        <w:rPr>
          <w:rFonts w:hint="eastAsia"/>
          <w:sz w:val="22"/>
        </w:rPr>
        <w:t>５ 工場等概要</w:t>
      </w:r>
    </w:p>
    <w:tbl>
      <w:tblPr>
        <w:tblW w:w="92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308"/>
        <w:gridCol w:w="981"/>
        <w:gridCol w:w="545"/>
        <w:gridCol w:w="545"/>
        <w:gridCol w:w="545"/>
        <w:gridCol w:w="981"/>
        <w:gridCol w:w="1635"/>
        <w:gridCol w:w="2725"/>
      </w:tblGrid>
      <w:tr w:rsidR="00663EB0" w:rsidTr="00663EB0">
        <w:trPr>
          <w:trHeight w:val="274"/>
        </w:trPr>
        <w:tc>
          <w:tcPr>
            <w:tcW w:w="1308" w:type="dxa"/>
            <w:vAlign w:val="center"/>
          </w:tcPr>
          <w:p w:rsidR="00663EB0" w:rsidRPr="00787581" w:rsidRDefault="00663EB0" w:rsidP="00436D7C">
            <w:pPr>
              <w:ind w:left="-48"/>
              <w:jc w:val="distribute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資 本 金</w:t>
            </w:r>
          </w:p>
        </w:tc>
        <w:tc>
          <w:tcPr>
            <w:tcW w:w="981" w:type="dxa"/>
            <w:vAlign w:val="center"/>
          </w:tcPr>
          <w:p w:rsidR="00663EB0" w:rsidRPr="00787581" w:rsidRDefault="00663EB0" w:rsidP="00436D7C">
            <w:pPr>
              <w:jc w:val="righ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090" w:type="dxa"/>
            <w:gridSpan w:val="2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従業員数</w:t>
            </w:r>
          </w:p>
        </w:tc>
        <w:tc>
          <w:tcPr>
            <w:tcW w:w="1526" w:type="dxa"/>
            <w:gridSpan w:val="2"/>
            <w:vAlign w:val="center"/>
          </w:tcPr>
          <w:p w:rsidR="00663EB0" w:rsidRPr="00787581" w:rsidRDefault="00663EB0" w:rsidP="00436D7C">
            <w:pPr>
              <w:jc w:val="righ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3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業種（細分類）</w:t>
            </w:r>
          </w:p>
        </w:tc>
        <w:tc>
          <w:tcPr>
            <w:tcW w:w="272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</w:tr>
      <w:tr w:rsidR="00663EB0" w:rsidTr="00663EB0">
        <w:trPr>
          <w:cantSplit/>
          <w:trHeight w:val="336"/>
        </w:trPr>
        <w:tc>
          <w:tcPr>
            <w:tcW w:w="1308" w:type="dxa"/>
            <w:vAlign w:val="center"/>
          </w:tcPr>
          <w:p w:rsidR="00663EB0" w:rsidRPr="00787581" w:rsidRDefault="00663EB0" w:rsidP="00436D7C">
            <w:pPr>
              <w:ind w:left="-48"/>
              <w:jc w:val="distribute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主要製品</w:t>
            </w:r>
          </w:p>
        </w:tc>
        <w:tc>
          <w:tcPr>
            <w:tcW w:w="3597" w:type="dxa"/>
            <w:gridSpan w:val="5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操業時間</w:t>
            </w:r>
          </w:p>
        </w:tc>
        <w:tc>
          <w:tcPr>
            <w:tcW w:w="2725" w:type="dxa"/>
            <w:vAlign w:val="center"/>
          </w:tcPr>
          <w:p w:rsidR="00663EB0" w:rsidRPr="00787581" w:rsidRDefault="00663EB0" w:rsidP="00436D7C">
            <w:pPr>
              <w:ind w:left="78"/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 xml:space="preserve">   時　　～      時</w:t>
            </w:r>
          </w:p>
        </w:tc>
      </w:tr>
      <w:tr w:rsidR="00663EB0" w:rsidTr="00663EB0">
        <w:trPr>
          <w:trHeight w:val="342"/>
        </w:trPr>
        <w:tc>
          <w:tcPr>
            <w:tcW w:w="1308" w:type="dxa"/>
            <w:vAlign w:val="center"/>
          </w:tcPr>
          <w:p w:rsidR="00663EB0" w:rsidRPr="00787581" w:rsidRDefault="00663EB0" w:rsidP="00436D7C">
            <w:pPr>
              <w:ind w:left="-48"/>
              <w:jc w:val="distribute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用途地域</w:t>
            </w:r>
          </w:p>
        </w:tc>
        <w:tc>
          <w:tcPr>
            <w:tcW w:w="1526" w:type="dxa"/>
            <w:gridSpan w:val="2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981" w:type="dxa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建物面積</w:t>
            </w:r>
          </w:p>
        </w:tc>
        <w:tc>
          <w:tcPr>
            <w:tcW w:w="272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</w:tr>
      <w:tr w:rsidR="00663EB0" w:rsidTr="00663EB0">
        <w:trPr>
          <w:trHeight w:val="220"/>
        </w:trPr>
        <w:tc>
          <w:tcPr>
            <w:tcW w:w="1308" w:type="dxa"/>
            <w:vAlign w:val="center"/>
          </w:tcPr>
          <w:p w:rsidR="00663EB0" w:rsidRPr="00787581" w:rsidRDefault="00663EB0" w:rsidP="00436D7C">
            <w:pPr>
              <w:ind w:left="-48"/>
              <w:jc w:val="distribute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担当部課名</w:t>
            </w:r>
          </w:p>
        </w:tc>
        <w:tc>
          <w:tcPr>
            <w:tcW w:w="1526" w:type="dxa"/>
            <w:gridSpan w:val="2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981" w:type="dxa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3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  <w:r w:rsidRPr="00787581">
              <w:rPr>
                <w:rFonts w:hint="eastAsia"/>
                <w:sz w:val="20"/>
                <w:szCs w:val="20"/>
              </w:rPr>
              <w:t>電    話</w:t>
            </w:r>
          </w:p>
        </w:tc>
        <w:tc>
          <w:tcPr>
            <w:tcW w:w="2725" w:type="dxa"/>
            <w:vAlign w:val="center"/>
          </w:tcPr>
          <w:p w:rsidR="00663EB0" w:rsidRPr="00787581" w:rsidRDefault="00663EB0" w:rsidP="00436D7C">
            <w:pPr>
              <w:jc w:val="left"/>
              <w:rPr>
                <w:sz w:val="20"/>
                <w:szCs w:val="20"/>
              </w:rPr>
            </w:pPr>
          </w:p>
        </w:tc>
      </w:tr>
    </w:tbl>
    <w:p w:rsidR="00DA484C" w:rsidRDefault="00DA484C" w:rsidP="00663EB0"/>
    <w:sectPr w:rsidR="00DA484C" w:rsidSect="00663EB0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3EB0"/>
    <w:rsid w:val="00663EB0"/>
    <w:rsid w:val="00DA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B0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599</Characters>
  <Application>Microsoft Office Word</Application>
  <DocSecurity>0</DocSecurity>
  <Lines>4</Lines>
  <Paragraphs>1</Paragraphs>
  <ScaleCrop>false</ScaleCrop>
  <Company>情報システム課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02368</dc:creator>
  <cp:lastModifiedBy>02368</cp:lastModifiedBy>
  <cp:revision>1</cp:revision>
  <dcterms:created xsi:type="dcterms:W3CDTF">2017-04-07T06:04:00Z</dcterms:created>
  <dcterms:modified xsi:type="dcterms:W3CDTF">2017-04-07T06:11:00Z</dcterms:modified>
</cp:coreProperties>
</file>