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99" w:rsidRPr="009A3ECA" w:rsidRDefault="00264899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  <w:r w:rsidRPr="009A3ECA">
        <w:rPr>
          <w:rFonts w:hint="eastAsia"/>
          <w:sz w:val="24"/>
          <w:szCs w:val="24"/>
        </w:rPr>
        <w:t>第2号様式(第4条関係)</w:t>
      </w:r>
    </w:p>
    <w:p w:rsidR="00264899" w:rsidRPr="009A3ECA" w:rsidRDefault="00264899">
      <w:pPr>
        <w:wordWrap w:val="0"/>
        <w:overflowPunct w:val="0"/>
        <w:autoSpaceDE w:val="0"/>
        <w:autoSpaceDN w:val="0"/>
        <w:jc w:val="center"/>
        <w:rPr>
          <w:rFonts w:hint="eastAsia"/>
          <w:sz w:val="24"/>
          <w:szCs w:val="24"/>
        </w:rPr>
      </w:pPr>
      <w:r w:rsidRPr="009A3ECA">
        <w:rPr>
          <w:rFonts w:hint="eastAsia"/>
          <w:spacing w:val="105"/>
          <w:sz w:val="24"/>
          <w:szCs w:val="24"/>
        </w:rPr>
        <w:t>土地形質変更設計</w:t>
      </w:r>
      <w:r w:rsidRPr="009A3ECA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2856"/>
        <w:gridCol w:w="840"/>
        <w:gridCol w:w="4157"/>
      </w:tblGrid>
      <w:tr w:rsidR="00264899" w:rsidRPr="009A3ECA">
        <w:trPr>
          <w:cantSplit/>
          <w:trHeight w:val="2693"/>
        </w:trPr>
        <w:tc>
          <w:tcPr>
            <w:tcW w:w="1764" w:type="dxa"/>
            <w:vAlign w:val="center"/>
          </w:tcPr>
          <w:p w:rsidR="00264899" w:rsidRPr="009A3ECA" w:rsidRDefault="0026489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z w:val="24"/>
                <w:szCs w:val="24"/>
              </w:rPr>
              <w:t>行為地の現況</w:t>
            </w:r>
          </w:p>
        </w:tc>
        <w:tc>
          <w:tcPr>
            <w:tcW w:w="2856" w:type="dxa"/>
            <w:vAlign w:val="center"/>
          </w:tcPr>
          <w:p w:rsidR="00264899" w:rsidRPr="009A3ECA" w:rsidRDefault="0026489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64899" w:rsidRPr="009A3ECA" w:rsidRDefault="00264899" w:rsidP="000154C1">
            <w:pPr>
              <w:overflowPunct w:val="0"/>
              <w:autoSpaceDE w:val="0"/>
              <w:autoSpaceDN w:val="0"/>
              <w:ind w:leftChars="-50" w:left="-105" w:rightChars="-50" w:right="-105"/>
              <w:jc w:val="center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z w:val="24"/>
                <w:szCs w:val="24"/>
              </w:rPr>
              <w:t>施行地の</w:t>
            </w:r>
            <w:bookmarkStart w:id="0" w:name="_GoBack"/>
            <w:bookmarkEnd w:id="0"/>
            <w:r w:rsidRPr="009A3ECA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4157" w:type="dxa"/>
            <w:vAlign w:val="center"/>
          </w:tcPr>
          <w:p w:rsidR="00264899" w:rsidRPr="009A3ECA" w:rsidRDefault="0026489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z w:val="24"/>
                <w:szCs w:val="24"/>
              </w:rPr>
              <w:t>平方メートル</w:t>
            </w:r>
          </w:p>
        </w:tc>
      </w:tr>
      <w:tr w:rsidR="00264899" w:rsidRPr="009A3ECA">
        <w:trPr>
          <w:cantSplit/>
          <w:trHeight w:val="2693"/>
        </w:trPr>
        <w:tc>
          <w:tcPr>
            <w:tcW w:w="1764" w:type="dxa"/>
            <w:vAlign w:val="center"/>
          </w:tcPr>
          <w:p w:rsidR="00264899" w:rsidRPr="009A3ECA" w:rsidRDefault="00264899" w:rsidP="009A3ECA">
            <w:pPr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pacing w:val="20"/>
                <w:sz w:val="24"/>
                <w:szCs w:val="24"/>
              </w:rPr>
              <w:t>施工の方</w:t>
            </w:r>
            <w:r w:rsidRPr="009A3ECA">
              <w:rPr>
                <w:rFonts w:hint="eastAsia"/>
                <w:sz w:val="24"/>
                <w:szCs w:val="24"/>
              </w:rPr>
              <w:t>法</w:t>
            </w:r>
            <w:r w:rsidRPr="009A3ECA">
              <w:rPr>
                <w:rFonts w:hint="eastAsia"/>
                <w:spacing w:val="20"/>
                <w:sz w:val="24"/>
                <w:szCs w:val="24"/>
              </w:rPr>
              <w:t>及び目</w:t>
            </w:r>
            <w:r w:rsidRPr="009A3ECA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2856" w:type="dxa"/>
            <w:vAlign w:val="center"/>
          </w:tcPr>
          <w:p w:rsidR="00264899" w:rsidRPr="009A3ECA" w:rsidRDefault="0026489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64899" w:rsidRPr="009A3ECA" w:rsidRDefault="0026489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157" w:type="dxa"/>
            <w:vAlign w:val="center"/>
          </w:tcPr>
          <w:p w:rsidR="00264899" w:rsidRPr="009A3ECA" w:rsidRDefault="0026489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64899" w:rsidRPr="009A3ECA">
        <w:trPr>
          <w:cantSplit/>
          <w:trHeight w:val="2693"/>
        </w:trPr>
        <w:tc>
          <w:tcPr>
            <w:tcW w:w="1764" w:type="dxa"/>
            <w:vAlign w:val="center"/>
          </w:tcPr>
          <w:p w:rsidR="00264899" w:rsidRPr="009A3ECA" w:rsidRDefault="0026489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pacing w:val="53"/>
                <w:sz w:val="24"/>
                <w:szCs w:val="24"/>
              </w:rPr>
              <w:t>行為跡</w:t>
            </w:r>
            <w:r w:rsidRPr="009A3ECA">
              <w:rPr>
                <w:rFonts w:hint="eastAsia"/>
                <w:sz w:val="24"/>
                <w:szCs w:val="24"/>
              </w:rPr>
              <w:t>地の処理方法</w:t>
            </w:r>
          </w:p>
        </w:tc>
        <w:tc>
          <w:tcPr>
            <w:tcW w:w="2856" w:type="dxa"/>
            <w:vAlign w:val="center"/>
          </w:tcPr>
          <w:p w:rsidR="00264899" w:rsidRPr="009A3ECA" w:rsidRDefault="0026489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64899" w:rsidRPr="009A3ECA" w:rsidRDefault="0026489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157" w:type="dxa"/>
            <w:vAlign w:val="center"/>
          </w:tcPr>
          <w:p w:rsidR="00264899" w:rsidRPr="009A3ECA" w:rsidRDefault="0026489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64899" w:rsidRPr="009A3ECA">
        <w:trPr>
          <w:cantSplit/>
          <w:trHeight w:val="1308"/>
        </w:trPr>
        <w:tc>
          <w:tcPr>
            <w:tcW w:w="1764" w:type="dxa"/>
            <w:vAlign w:val="center"/>
          </w:tcPr>
          <w:p w:rsidR="00264899" w:rsidRPr="009A3ECA" w:rsidRDefault="0026489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pacing w:val="158"/>
                <w:sz w:val="24"/>
                <w:szCs w:val="24"/>
              </w:rPr>
              <w:t>その</w:t>
            </w:r>
            <w:r w:rsidRPr="009A3ECA">
              <w:rPr>
                <w:rFonts w:hint="eastAsia"/>
                <w:sz w:val="24"/>
                <w:szCs w:val="24"/>
              </w:rPr>
              <w:t>他必要な事項</w:t>
            </w:r>
          </w:p>
        </w:tc>
        <w:tc>
          <w:tcPr>
            <w:tcW w:w="2856" w:type="dxa"/>
            <w:vAlign w:val="center"/>
          </w:tcPr>
          <w:p w:rsidR="00264899" w:rsidRPr="009A3ECA" w:rsidRDefault="0026489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264899" w:rsidRPr="009A3ECA" w:rsidRDefault="0026489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157" w:type="dxa"/>
            <w:vAlign w:val="center"/>
          </w:tcPr>
          <w:p w:rsidR="00264899" w:rsidRPr="009A3ECA" w:rsidRDefault="00264899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9A3EC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64899" w:rsidRPr="009A3ECA" w:rsidRDefault="00264899">
      <w:pPr>
        <w:wordWrap w:val="0"/>
        <w:overflowPunct w:val="0"/>
        <w:autoSpaceDE w:val="0"/>
        <w:autoSpaceDN w:val="0"/>
        <w:ind w:left="420" w:hanging="420"/>
        <w:rPr>
          <w:rFonts w:hint="eastAsia"/>
          <w:sz w:val="24"/>
          <w:szCs w:val="24"/>
        </w:rPr>
      </w:pPr>
      <w:r w:rsidRPr="009A3ECA">
        <w:rPr>
          <w:rFonts w:hint="eastAsia"/>
          <w:sz w:val="24"/>
          <w:szCs w:val="24"/>
        </w:rPr>
        <w:t>(注)　「行為地の現況」欄には、現況傾斜の有無、周辺地盤との関係、高低差、その他について記入してください。</w:t>
      </w:r>
    </w:p>
    <w:sectPr w:rsidR="00264899" w:rsidRPr="009A3ECA" w:rsidSect="00212C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480" w:rsidRDefault="00F274C1">
      <w:r>
        <w:separator/>
      </w:r>
    </w:p>
  </w:endnote>
  <w:endnote w:type="continuationSeparator" w:id="0">
    <w:p w:rsidR="007B1480" w:rsidRDefault="00F2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89" w:rsidRDefault="009C3D8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89" w:rsidRDefault="009C3D8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89" w:rsidRDefault="009C3D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480" w:rsidRDefault="00F274C1">
      <w:r>
        <w:separator/>
      </w:r>
    </w:p>
  </w:footnote>
  <w:footnote w:type="continuationSeparator" w:id="0">
    <w:p w:rsidR="007B1480" w:rsidRDefault="00F2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89" w:rsidRDefault="009C3D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89" w:rsidRDefault="009C3D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89" w:rsidRDefault="009C3D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CA"/>
    <w:rsid w:val="000154C1"/>
    <w:rsid w:val="00212CE1"/>
    <w:rsid w:val="00264899"/>
    <w:rsid w:val="007B1480"/>
    <w:rsid w:val="009236DF"/>
    <w:rsid w:val="009A3ECA"/>
    <w:rsid w:val="009C3D89"/>
    <w:rsid w:val="00B40858"/>
    <w:rsid w:val="00F2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34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2025-07-02T08:10:00Z</dcterms:created>
  <dcterms:modified xsi:type="dcterms:W3CDTF">2025-07-02T08:19:00Z</dcterms:modified>
</cp:coreProperties>
</file>